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364F8B93" w:rsidR="00E632C9" w:rsidRPr="00B72C49" w:rsidRDefault="00A32A7F" w:rsidP="00E632C9">
                                <w:pPr>
                                  <w:pStyle w:val="NoSpacing"/>
                                  <w:ind w:left="-2250"/>
                                  <w:jc w:val="right"/>
                                  <w:rPr>
                                    <w:color w:val="0070C0"/>
                                    <w:sz w:val="52"/>
                                    <w:szCs w:val="52"/>
                                    <w:highlight w:val="blue"/>
                                  </w:rPr>
                                </w:pPr>
                                <w:r>
                                  <w:rPr>
                                    <w:color w:val="0070C0"/>
                                    <w:sz w:val="48"/>
                                    <w:szCs w:val="48"/>
                                  </w:rPr>
                                  <w:t>Hotel Room Entry Doors - Allegany</w:t>
                                </w:r>
                              </w:p>
                              <w:p w14:paraId="3A951AE2" w14:textId="37211D5C"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41823">
                                  <w:rPr>
                                    <w:sz w:val="40"/>
                                    <w:szCs w:val="40"/>
                                  </w:rPr>
                                  <w:t>5</w:t>
                                </w:r>
                                <w:r w:rsidR="00A32A7F">
                                  <w:rPr>
                                    <w:sz w:val="40"/>
                                    <w:szCs w:val="40"/>
                                  </w:rPr>
                                  <w:t>6</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364F8B93" w:rsidR="00E632C9" w:rsidRPr="00B72C49" w:rsidRDefault="00A32A7F" w:rsidP="00E632C9">
                          <w:pPr>
                            <w:pStyle w:val="NoSpacing"/>
                            <w:ind w:left="-2250"/>
                            <w:jc w:val="right"/>
                            <w:rPr>
                              <w:color w:val="0070C0"/>
                              <w:sz w:val="52"/>
                              <w:szCs w:val="52"/>
                              <w:highlight w:val="blue"/>
                            </w:rPr>
                          </w:pPr>
                          <w:r>
                            <w:rPr>
                              <w:color w:val="0070C0"/>
                              <w:sz w:val="48"/>
                              <w:szCs w:val="48"/>
                            </w:rPr>
                            <w:t>Hotel Room Entry Doors - Allegany</w:t>
                          </w:r>
                        </w:p>
                        <w:p w14:paraId="3A951AE2" w14:textId="37211D5C"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41823">
                            <w:rPr>
                              <w:sz w:val="40"/>
                              <w:szCs w:val="40"/>
                            </w:rPr>
                            <w:t>5</w:t>
                          </w:r>
                          <w:r w:rsidR="00A32A7F">
                            <w:rPr>
                              <w:sz w:val="40"/>
                              <w:szCs w:val="40"/>
                            </w:rPr>
                            <w:t>6</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7E8A2150" w:rsidR="00D72C9A" w:rsidRPr="00E632C9" w:rsidRDefault="00FD5A43" w:rsidP="00E632C9">
                                <w:pPr>
                                  <w:pStyle w:val="NoSpacing"/>
                                  <w:jc w:val="right"/>
                                  <w:rPr>
                                    <w:color w:val="0070C0"/>
                                    <w:sz w:val="36"/>
                                    <w:szCs w:val="36"/>
                                  </w:rPr>
                                </w:pPr>
                                <w:r>
                                  <w:rPr>
                                    <w:color w:val="0070C0"/>
                                    <w:sz w:val="36"/>
                                    <w:szCs w:val="36"/>
                                  </w:rPr>
                                  <w:t xml:space="preserve">May </w:t>
                                </w:r>
                                <w:r w:rsidR="008B39D4">
                                  <w:rPr>
                                    <w:color w:val="0070C0"/>
                                    <w:sz w:val="36"/>
                                    <w:szCs w:val="36"/>
                                  </w:rPr>
                                  <w:t>2</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7E8A2150" w:rsidR="00D72C9A" w:rsidRPr="00E632C9" w:rsidRDefault="00FD5A43" w:rsidP="00E632C9">
                          <w:pPr>
                            <w:pStyle w:val="NoSpacing"/>
                            <w:jc w:val="right"/>
                            <w:rPr>
                              <w:color w:val="0070C0"/>
                              <w:sz w:val="36"/>
                              <w:szCs w:val="36"/>
                            </w:rPr>
                          </w:pPr>
                          <w:r>
                            <w:rPr>
                              <w:color w:val="0070C0"/>
                              <w:sz w:val="36"/>
                              <w:szCs w:val="36"/>
                            </w:rPr>
                            <w:t xml:space="preserve">May </w:t>
                          </w:r>
                          <w:r w:rsidR="008B39D4">
                            <w:rPr>
                              <w:color w:val="0070C0"/>
                              <w:sz w:val="36"/>
                              <w:szCs w:val="36"/>
                            </w:rPr>
                            <w:t>2</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5D1C7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58453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40048832" w14:textId="17BA8513" w:rsidR="00823E2A" w:rsidRDefault="00E96538">
          <w:pPr>
            <w:pStyle w:val="TOC1"/>
            <w:tabs>
              <w:tab w:val="left" w:pos="440"/>
              <w:tab w:val="right" w:leader="dot" w:pos="10502"/>
            </w:tabs>
            <w:rPr>
              <w:rFonts w:eastAsiaTheme="minorEastAsia"/>
              <w:noProof/>
            </w:rPr>
          </w:pPr>
          <w:r>
            <w:fldChar w:fldCharType="begin"/>
          </w:r>
          <w:r>
            <w:instrText xml:space="preserve"> TOC \o "1-3" \h \z \u </w:instrText>
          </w:r>
          <w:r>
            <w:fldChar w:fldCharType="separate"/>
          </w:r>
          <w:hyperlink w:anchor="_Toc197080675" w:history="1">
            <w:r w:rsidR="00823E2A" w:rsidRPr="00C87AC9">
              <w:rPr>
                <w:rStyle w:val="Hyperlink"/>
                <w:rFonts w:ascii="Arial" w:hAnsi="Arial" w:cs="Arial"/>
                <w:noProof/>
              </w:rPr>
              <w:t>I.</w:t>
            </w:r>
            <w:r w:rsidR="00823E2A">
              <w:rPr>
                <w:rFonts w:eastAsiaTheme="minorEastAsia"/>
                <w:noProof/>
              </w:rPr>
              <w:tab/>
            </w:r>
            <w:r w:rsidR="00823E2A" w:rsidRPr="00C87AC9">
              <w:rPr>
                <w:rStyle w:val="Hyperlink"/>
                <w:rFonts w:ascii="Arial" w:hAnsi="Arial" w:cs="Arial"/>
                <w:noProof/>
              </w:rPr>
              <w:t>Introduction</w:t>
            </w:r>
            <w:r w:rsidR="00823E2A">
              <w:rPr>
                <w:noProof/>
                <w:webHidden/>
              </w:rPr>
              <w:tab/>
            </w:r>
            <w:r w:rsidR="00823E2A">
              <w:rPr>
                <w:noProof/>
                <w:webHidden/>
              </w:rPr>
              <w:fldChar w:fldCharType="begin"/>
            </w:r>
            <w:r w:rsidR="00823E2A">
              <w:rPr>
                <w:noProof/>
                <w:webHidden/>
              </w:rPr>
              <w:instrText xml:space="preserve"> PAGEREF _Toc197080675 \h </w:instrText>
            </w:r>
            <w:r w:rsidR="00823E2A">
              <w:rPr>
                <w:noProof/>
                <w:webHidden/>
              </w:rPr>
            </w:r>
            <w:r w:rsidR="00823E2A">
              <w:rPr>
                <w:noProof/>
                <w:webHidden/>
              </w:rPr>
              <w:fldChar w:fldCharType="separate"/>
            </w:r>
            <w:r w:rsidR="00823E2A">
              <w:rPr>
                <w:noProof/>
                <w:webHidden/>
              </w:rPr>
              <w:t>2</w:t>
            </w:r>
            <w:r w:rsidR="00823E2A">
              <w:rPr>
                <w:noProof/>
                <w:webHidden/>
              </w:rPr>
              <w:fldChar w:fldCharType="end"/>
            </w:r>
          </w:hyperlink>
        </w:p>
        <w:p w14:paraId="08E9ABA0" w14:textId="27FAE148" w:rsidR="00823E2A" w:rsidRDefault="00823E2A">
          <w:pPr>
            <w:pStyle w:val="TOC1"/>
            <w:tabs>
              <w:tab w:val="left" w:pos="440"/>
              <w:tab w:val="right" w:leader="dot" w:pos="10502"/>
            </w:tabs>
            <w:rPr>
              <w:rFonts w:eastAsiaTheme="minorEastAsia"/>
              <w:noProof/>
            </w:rPr>
          </w:pPr>
          <w:hyperlink w:anchor="_Toc197080676" w:history="1">
            <w:r w:rsidRPr="00C87AC9">
              <w:rPr>
                <w:rStyle w:val="Hyperlink"/>
                <w:rFonts w:ascii="Arial" w:hAnsi="Arial" w:cs="Arial"/>
                <w:noProof/>
              </w:rPr>
              <w:t>II.</w:t>
            </w:r>
            <w:r>
              <w:rPr>
                <w:rFonts w:eastAsiaTheme="minorEastAsia"/>
                <w:noProof/>
              </w:rPr>
              <w:tab/>
            </w:r>
            <w:r w:rsidRPr="00C87AC9">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_Toc197080676 \h </w:instrText>
            </w:r>
            <w:r>
              <w:rPr>
                <w:noProof/>
                <w:webHidden/>
              </w:rPr>
            </w:r>
            <w:r>
              <w:rPr>
                <w:noProof/>
                <w:webHidden/>
              </w:rPr>
              <w:fldChar w:fldCharType="separate"/>
            </w:r>
            <w:r>
              <w:rPr>
                <w:noProof/>
                <w:webHidden/>
              </w:rPr>
              <w:t>2</w:t>
            </w:r>
            <w:r>
              <w:rPr>
                <w:noProof/>
                <w:webHidden/>
              </w:rPr>
              <w:fldChar w:fldCharType="end"/>
            </w:r>
          </w:hyperlink>
        </w:p>
        <w:p w14:paraId="0769DB37" w14:textId="40390B73" w:rsidR="00823E2A" w:rsidRDefault="00823E2A">
          <w:pPr>
            <w:pStyle w:val="TOC1"/>
            <w:tabs>
              <w:tab w:val="left" w:pos="660"/>
              <w:tab w:val="right" w:leader="dot" w:pos="10502"/>
            </w:tabs>
            <w:rPr>
              <w:rFonts w:eastAsiaTheme="minorEastAsia"/>
              <w:noProof/>
            </w:rPr>
          </w:pPr>
          <w:hyperlink w:anchor="_Toc197080677" w:history="1">
            <w:r w:rsidRPr="00C87AC9">
              <w:rPr>
                <w:rStyle w:val="Hyperlink"/>
                <w:rFonts w:ascii="Arial" w:hAnsi="Arial" w:cs="Arial"/>
                <w:noProof/>
              </w:rPr>
              <w:t>III.</w:t>
            </w:r>
            <w:r>
              <w:rPr>
                <w:rFonts w:eastAsiaTheme="minorEastAsia"/>
                <w:noProof/>
              </w:rPr>
              <w:tab/>
            </w:r>
            <w:r w:rsidRPr="00C87AC9">
              <w:rPr>
                <w:rStyle w:val="Hyperlink"/>
                <w:rFonts w:ascii="Arial" w:hAnsi="Arial" w:cs="Arial"/>
                <w:noProof/>
              </w:rPr>
              <w:t>Scope/Specifications</w:t>
            </w:r>
            <w:r>
              <w:rPr>
                <w:noProof/>
                <w:webHidden/>
              </w:rPr>
              <w:tab/>
            </w:r>
            <w:r>
              <w:rPr>
                <w:noProof/>
                <w:webHidden/>
              </w:rPr>
              <w:fldChar w:fldCharType="begin"/>
            </w:r>
            <w:r>
              <w:rPr>
                <w:noProof/>
                <w:webHidden/>
              </w:rPr>
              <w:instrText xml:space="preserve"> PAGEREF _Toc197080677 \h </w:instrText>
            </w:r>
            <w:r>
              <w:rPr>
                <w:noProof/>
                <w:webHidden/>
              </w:rPr>
            </w:r>
            <w:r>
              <w:rPr>
                <w:noProof/>
                <w:webHidden/>
              </w:rPr>
              <w:fldChar w:fldCharType="separate"/>
            </w:r>
            <w:r>
              <w:rPr>
                <w:noProof/>
                <w:webHidden/>
              </w:rPr>
              <w:t>2</w:t>
            </w:r>
            <w:r>
              <w:rPr>
                <w:noProof/>
                <w:webHidden/>
              </w:rPr>
              <w:fldChar w:fldCharType="end"/>
            </w:r>
          </w:hyperlink>
        </w:p>
        <w:p w14:paraId="030B8867" w14:textId="3F23A661" w:rsidR="00823E2A" w:rsidRDefault="00823E2A">
          <w:pPr>
            <w:pStyle w:val="TOC2"/>
            <w:tabs>
              <w:tab w:val="left" w:pos="660"/>
              <w:tab w:val="right" w:leader="dot" w:pos="10502"/>
            </w:tabs>
            <w:rPr>
              <w:rFonts w:eastAsiaTheme="minorEastAsia"/>
              <w:noProof/>
            </w:rPr>
          </w:pPr>
          <w:hyperlink w:anchor="_Toc197080678" w:history="1">
            <w:r w:rsidRPr="00C87AC9">
              <w:rPr>
                <w:rStyle w:val="Hyperlink"/>
                <w:rFonts w:ascii="Arial" w:hAnsi="Arial" w:cs="Arial"/>
                <w:noProof/>
              </w:rPr>
              <w:t>A.</w:t>
            </w:r>
            <w:r>
              <w:rPr>
                <w:rFonts w:eastAsiaTheme="minorEastAsia"/>
                <w:noProof/>
              </w:rPr>
              <w:tab/>
            </w:r>
            <w:r w:rsidRPr="00C87AC9">
              <w:rPr>
                <w:rStyle w:val="Hyperlink"/>
                <w:rFonts w:ascii="Arial" w:hAnsi="Arial" w:cs="Arial"/>
                <w:noProof/>
              </w:rPr>
              <w:t>Stile and Rail entry doors</w:t>
            </w:r>
            <w:r>
              <w:rPr>
                <w:noProof/>
                <w:webHidden/>
              </w:rPr>
              <w:tab/>
            </w:r>
            <w:r>
              <w:rPr>
                <w:noProof/>
                <w:webHidden/>
              </w:rPr>
              <w:fldChar w:fldCharType="begin"/>
            </w:r>
            <w:r>
              <w:rPr>
                <w:noProof/>
                <w:webHidden/>
              </w:rPr>
              <w:instrText xml:space="preserve"> PAGEREF _Toc197080678 \h </w:instrText>
            </w:r>
            <w:r>
              <w:rPr>
                <w:noProof/>
                <w:webHidden/>
              </w:rPr>
            </w:r>
            <w:r>
              <w:rPr>
                <w:noProof/>
                <w:webHidden/>
              </w:rPr>
              <w:fldChar w:fldCharType="separate"/>
            </w:r>
            <w:r>
              <w:rPr>
                <w:noProof/>
                <w:webHidden/>
              </w:rPr>
              <w:t>2</w:t>
            </w:r>
            <w:r>
              <w:rPr>
                <w:noProof/>
                <w:webHidden/>
              </w:rPr>
              <w:fldChar w:fldCharType="end"/>
            </w:r>
          </w:hyperlink>
        </w:p>
        <w:p w14:paraId="6C7C8C77" w14:textId="02A1EB0B" w:rsidR="00823E2A" w:rsidRDefault="00823E2A">
          <w:pPr>
            <w:pStyle w:val="TOC2"/>
            <w:tabs>
              <w:tab w:val="left" w:pos="660"/>
              <w:tab w:val="right" w:leader="dot" w:pos="10502"/>
            </w:tabs>
            <w:rPr>
              <w:rFonts w:eastAsiaTheme="minorEastAsia"/>
              <w:noProof/>
            </w:rPr>
          </w:pPr>
          <w:hyperlink w:anchor="_Toc197080679" w:history="1">
            <w:r w:rsidRPr="00C87AC9">
              <w:rPr>
                <w:rStyle w:val="Hyperlink"/>
                <w:rFonts w:ascii="Arial" w:hAnsi="Arial" w:cs="Arial"/>
                <w:noProof/>
              </w:rPr>
              <w:t>B.</w:t>
            </w:r>
            <w:r>
              <w:rPr>
                <w:rFonts w:eastAsiaTheme="minorEastAsia"/>
                <w:noProof/>
              </w:rPr>
              <w:tab/>
            </w:r>
            <w:r w:rsidRPr="00C87AC9">
              <w:rPr>
                <w:rStyle w:val="Hyperlink"/>
                <w:rFonts w:ascii="Arial" w:hAnsi="Arial" w:cs="Arial"/>
                <w:noProof/>
              </w:rPr>
              <w:t>Alternative option(s) to Stile and Rail</w:t>
            </w:r>
            <w:r>
              <w:rPr>
                <w:noProof/>
                <w:webHidden/>
              </w:rPr>
              <w:tab/>
            </w:r>
            <w:r>
              <w:rPr>
                <w:noProof/>
                <w:webHidden/>
              </w:rPr>
              <w:fldChar w:fldCharType="begin"/>
            </w:r>
            <w:r>
              <w:rPr>
                <w:noProof/>
                <w:webHidden/>
              </w:rPr>
              <w:instrText xml:space="preserve"> PAGEREF _Toc197080679 \h </w:instrText>
            </w:r>
            <w:r>
              <w:rPr>
                <w:noProof/>
                <w:webHidden/>
              </w:rPr>
            </w:r>
            <w:r>
              <w:rPr>
                <w:noProof/>
                <w:webHidden/>
              </w:rPr>
              <w:fldChar w:fldCharType="separate"/>
            </w:r>
            <w:r>
              <w:rPr>
                <w:noProof/>
                <w:webHidden/>
              </w:rPr>
              <w:t>2</w:t>
            </w:r>
            <w:r>
              <w:rPr>
                <w:noProof/>
                <w:webHidden/>
              </w:rPr>
              <w:fldChar w:fldCharType="end"/>
            </w:r>
          </w:hyperlink>
        </w:p>
        <w:p w14:paraId="0125A227" w14:textId="66932E87" w:rsidR="00823E2A" w:rsidRDefault="00823E2A">
          <w:pPr>
            <w:pStyle w:val="TOC2"/>
            <w:tabs>
              <w:tab w:val="left" w:pos="880"/>
              <w:tab w:val="right" w:leader="dot" w:pos="10502"/>
            </w:tabs>
            <w:rPr>
              <w:rFonts w:eastAsiaTheme="minorEastAsia"/>
              <w:noProof/>
            </w:rPr>
          </w:pPr>
          <w:hyperlink w:anchor="_Toc197080680" w:history="1">
            <w:r w:rsidRPr="00C87AC9">
              <w:rPr>
                <w:rStyle w:val="Hyperlink"/>
                <w:rFonts w:ascii="Arial" w:hAnsi="Arial" w:cs="Arial"/>
                <w:noProof/>
              </w:rPr>
              <w:t>C.</w:t>
            </w:r>
            <w:r>
              <w:rPr>
                <w:rFonts w:eastAsiaTheme="minorEastAsia"/>
                <w:noProof/>
              </w:rPr>
              <w:tab/>
            </w:r>
            <w:r w:rsidRPr="00C87AC9">
              <w:rPr>
                <w:rStyle w:val="Hyperlink"/>
                <w:rFonts w:ascii="Arial" w:hAnsi="Arial" w:cs="Arial"/>
                <w:noProof/>
              </w:rPr>
              <w:t>Exhibits</w:t>
            </w:r>
            <w:r>
              <w:rPr>
                <w:noProof/>
                <w:webHidden/>
              </w:rPr>
              <w:tab/>
            </w:r>
            <w:r>
              <w:rPr>
                <w:noProof/>
                <w:webHidden/>
              </w:rPr>
              <w:fldChar w:fldCharType="begin"/>
            </w:r>
            <w:r>
              <w:rPr>
                <w:noProof/>
                <w:webHidden/>
              </w:rPr>
              <w:instrText xml:space="preserve"> PAGEREF _Toc197080680 \h </w:instrText>
            </w:r>
            <w:r>
              <w:rPr>
                <w:noProof/>
                <w:webHidden/>
              </w:rPr>
            </w:r>
            <w:r>
              <w:rPr>
                <w:noProof/>
                <w:webHidden/>
              </w:rPr>
              <w:fldChar w:fldCharType="separate"/>
            </w:r>
            <w:r>
              <w:rPr>
                <w:noProof/>
                <w:webHidden/>
              </w:rPr>
              <w:t>2</w:t>
            </w:r>
            <w:r>
              <w:rPr>
                <w:noProof/>
                <w:webHidden/>
              </w:rPr>
              <w:fldChar w:fldCharType="end"/>
            </w:r>
          </w:hyperlink>
        </w:p>
        <w:p w14:paraId="35EF9E7B" w14:textId="0168D7AA" w:rsidR="00823E2A" w:rsidRDefault="00823E2A">
          <w:pPr>
            <w:pStyle w:val="TOC1"/>
            <w:tabs>
              <w:tab w:val="left" w:pos="660"/>
              <w:tab w:val="right" w:leader="dot" w:pos="10502"/>
            </w:tabs>
            <w:rPr>
              <w:rFonts w:eastAsiaTheme="minorEastAsia"/>
              <w:noProof/>
            </w:rPr>
          </w:pPr>
          <w:hyperlink w:anchor="_Toc197080684" w:history="1">
            <w:r w:rsidRPr="00C87AC9">
              <w:rPr>
                <w:rStyle w:val="Hyperlink"/>
                <w:rFonts w:ascii="Arial" w:hAnsi="Arial" w:cs="Arial"/>
                <w:noProof/>
              </w:rPr>
              <w:t>IV.</w:t>
            </w:r>
            <w:r>
              <w:rPr>
                <w:rFonts w:eastAsiaTheme="minorEastAsia"/>
                <w:noProof/>
              </w:rPr>
              <w:tab/>
            </w:r>
            <w:r w:rsidRPr="00C87AC9">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_Toc197080684 \h </w:instrText>
            </w:r>
            <w:r>
              <w:rPr>
                <w:noProof/>
                <w:webHidden/>
              </w:rPr>
            </w:r>
            <w:r>
              <w:rPr>
                <w:noProof/>
                <w:webHidden/>
              </w:rPr>
              <w:fldChar w:fldCharType="separate"/>
            </w:r>
            <w:r>
              <w:rPr>
                <w:noProof/>
                <w:webHidden/>
              </w:rPr>
              <w:t>2</w:t>
            </w:r>
            <w:r>
              <w:rPr>
                <w:noProof/>
                <w:webHidden/>
              </w:rPr>
              <w:fldChar w:fldCharType="end"/>
            </w:r>
          </w:hyperlink>
        </w:p>
        <w:p w14:paraId="449FA049" w14:textId="462494E5" w:rsidR="00823E2A" w:rsidRDefault="00823E2A">
          <w:pPr>
            <w:pStyle w:val="TOC2"/>
            <w:tabs>
              <w:tab w:val="left" w:pos="660"/>
              <w:tab w:val="right" w:leader="dot" w:pos="10502"/>
            </w:tabs>
            <w:rPr>
              <w:rFonts w:eastAsiaTheme="minorEastAsia"/>
              <w:noProof/>
            </w:rPr>
          </w:pPr>
          <w:hyperlink w:anchor="_Toc197080685" w:history="1">
            <w:r w:rsidRPr="00C87AC9">
              <w:rPr>
                <w:rStyle w:val="Hyperlink"/>
                <w:rFonts w:ascii="Arial" w:hAnsi="Arial" w:cs="Arial"/>
                <w:noProof/>
              </w:rPr>
              <w:t>A.</w:t>
            </w:r>
            <w:r>
              <w:rPr>
                <w:rFonts w:eastAsiaTheme="minorEastAsia"/>
                <w:noProof/>
              </w:rPr>
              <w:tab/>
            </w:r>
            <w:r w:rsidRPr="00C87AC9">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_Toc197080685 \h </w:instrText>
            </w:r>
            <w:r>
              <w:rPr>
                <w:noProof/>
                <w:webHidden/>
              </w:rPr>
            </w:r>
            <w:r>
              <w:rPr>
                <w:noProof/>
                <w:webHidden/>
              </w:rPr>
              <w:fldChar w:fldCharType="separate"/>
            </w:r>
            <w:r>
              <w:rPr>
                <w:noProof/>
                <w:webHidden/>
              </w:rPr>
              <w:t>2</w:t>
            </w:r>
            <w:r>
              <w:rPr>
                <w:noProof/>
                <w:webHidden/>
              </w:rPr>
              <w:fldChar w:fldCharType="end"/>
            </w:r>
          </w:hyperlink>
        </w:p>
        <w:p w14:paraId="3AD4F4ED" w14:textId="59A9395F" w:rsidR="00823E2A" w:rsidRDefault="00823E2A">
          <w:pPr>
            <w:pStyle w:val="TOC2"/>
            <w:tabs>
              <w:tab w:val="left" w:pos="660"/>
              <w:tab w:val="right" w:leader="dot" w:pos="10502"/>
            </w:tabs>
            <w:rPr>
              <w:rFonts w:eastAsiaTheme="minorEastAsia"/>
              <w:noProof/>
            </w:rPr>
          </w:pPr>
          <w:hyperlink w:anchor="_Toc197080686" w:history="1">
            <w:r w:rsidRPr="00C87AC9">
              <w:rPr>
                <w:rStyle w:val="Hyperlink"/>
                <w:rFonts w:ascii="Arial" w:hAnsi="Arial" w:cs="Arial"/>
                <w:noProof/>
              </w:rPr>
              <w:t>B.</w:t>
            </w:r>
            <w:r>
              <w:rPr>
                <w:rFonts w:eastAsiaTheme="minorEastAsia"/>
                <w:noProof/>
              </w:rPr>
              <w:tab/>
            </w:r>
            <w:r w:rsidRPr="00C87AC9">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_Toc197080686 \h </w:instrText>
            </w:r>
            <w:r>
              <w:rPr>
                <w:noProof/>
                <w:webHidden/>
              </w:rPr>
            </w:r>
            <w:r>
              <w:rPr>
                <w:noProof/>
                <w:webHidden/>
              </w:rPr>
              <w:fldChar w:fldCharType="separate"/>
            </w:r>
            <w:r>
              <w:rPr>
                <w:noProof/>
                <w:webHidden/>
              </w:rPr>
              <w:t>3</w:t>
            </w:r>
            <w:r>
              <w:rPr>
                <w:noProof/>
                <w:webHidden/>
              </w:rPr>
              <w:fldChar w:fldCharType="end"/>
            </w:r>
          </w:hyperlink>
        </w:p>
        <w:p w14:paraId="16C4EADD" w14:textId="61F1FBD4" w:rsidR="00823E2A" w:rsidRDefault="00823E2A">
          <w:pPr>
            <w:pStyle w:val="TOC2"/>
            <w:tabs>
              <w:tab w:val="left" w:pos="880"/>
              <w:tab w:val="right" w:leader="dot" w:pos="10502"/>
            </w:tabs>
            <w:rPr>
              <w:rFonts w:eastAsiaTheme="minorEastAsia"/>
              <w:noProof/>
            </w:rPr>
          </w:pPr>
          <w:hyperlink w:anchor="_Toc197080687" w:history="1">
            <w:r w:rsidRPr="00C87AC9">
              <w:rPr>
                <w:rStyle w:val="Hyperlink"/>
                <w:rFonts w:ascii="Arial" w:eastAsia="Times New Roman" w:hAnsi="Arial" w:cs="Arial"/>
                <w:noProof/>
              </w:rPr>
              <w:t>C.</w:t>
            </w:r>
            <w:r>
              <w:rPr>
                <w:rFonts w:eastAsiaTheme="minorEastAsia"/>
                <w:noProof/>
              </w:rPr>
              <w:tab/>
            </w:r>
            <w:r w:rsidRPr="00C87AC9">
              <w:rPr>
                <w:rStyle w:val="Hyperlink"/>
                <w:rFonts w:ascii="Arial" w:eastAsia="Times New Roman" w:hAnsi="Arial" w:cs="Arial"/>
                <w:noProof/>
              </w:rPr>
              <w:t>Intent to Bid</w:t>
            </w:r>
            <w:r>
              <w:rPr>
                <w:noProof/>
                <w:webHidden/>
              </w:rPr>
              <w:tab/>
            </w:r>
            <w:r>
              <w:rPr>
                <w:noProof/>
                <w:webHidden/>
              </w:rPr>
              <w:fldChar w:fldCharType="begin"/>
            </w:r>
            <w:r>
              <w:rPr>
                <w:noProof/>
                <w:webHidden/>
              </w:rPr>
              <w:instrText xml:space="preserve"> PAGEREF _Toc197080687 \h </w:instrText>
            </w:r>
            <w:r>
              <w:rPr>
                <w:noProof/>
                <w:webHidden/>
              </w:rPr>
            </w:r>
            <w:r>
              <w:rPr>
                <w:noProof/>
                <w:webHidden/>
              </w:rPr>
              <w:fldChar w:fldCharType="separate"/>
            </w:r>
            <w:r>
              <w:rPr>
                <w:noProof/>
                <w:webHidden/>
              </w:rPr>
              <w:t>3</w:t>
            </w:r>
            <w:r>
              <w:rPr>
                <w:noProof/>
                <w:webHidden/>
              </w:rPr>
              <w:fldChar w:fldCharType="end"/>
            </w:r>
          </w:hyperlink>
        </w:p>
        <w:p w14:paraId="1B72CDB2" w14:textId="6975B15A" w:rsidR="00823E2A" w:rsidRDefault="00823E2A">
          <w:pPr>
            <w:pStyle w:val="TOC2"/>
            <w:tabs>
              <w:tab w:val="left" w:pos="880"/>
              <w:tab w:val="right" w:leader="dot" w:pos="10502"/>
            </w:tabs>
            <w:rPr>
              <w:rFonts w:eastAsiaTheme="minorEastAsia"/>
              <w:noProof/>
            </w:rPr>
          </w:pPr>
          <w:hyperlink w:anchor="_Toc197080688" w:history="1">
            <w:r w:rsidRPr="00C87AC9">
              <w:rPr>
                <w:rStyle w:val="Hyperlink"/>
                <w:rFonts w:ascii="Arial" w:eastAsia="Times New Roman" w:hAnsi="Arial" w:cs="Arial"/>
                <w:noProof/>
              </w:rPr>
              <w:t>D.</w:t>
            </w:r>
            <w:r>
              <w:rPr>
                <w:rFonts w:eastAsiaTheme="minorEastAsia"/>
                <w:noProof/>
              </w:rPr>
              <w:tab/>
            </w:r>
            <w:r w:rsidRPr="00C87AC9">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_Toc197080688 \h </w:instrText>
            </w:r>
            <w:r>
              <w:rPr>
                <w:noProof/>
                <w:webHidden/>
              </w:rPr>
            </w:r>
            <w:r>
              <w:rPr>
                <w:noProof/>
                <w:webHidden/>
              </w:rPr>
              <w:fldChar w:fldCharType="separate"/>
            </w:r>
            <w:r>
              <w:rPr>
                <w:noProof/>
                <w:webHidden/>
              </w:rPr>
              <w:t>3</w:t>
            </w:r>
            <w:r>
              <w:rPr>
                <w:noProof/>
                <w:webHidden/>
              </w:rPr>
              <w:fldChar w:fldCharType="end"/>
            </w:r>
          </w:hyperlink>
        </w:p>
        <w:p w14:paraId="1E49DBFD" w14:textId="14B6D0A3" w:rsidR="00823E2A" w:rsidRDefault="00823E2A">
          <w:pPr>
            <w:pStyle w:val="TOC2"/>
            <w:tabs>
              <w:tab w:val="left" w:pos="660"/>
              <w:tab w:val="right" w:leader="dot" w:pos="10502"/>
            </w:tabs>
            <w:rPr>
              <w:rFonts w:eastAsiaTheme="minorEastAsia"/>
              <w:noProof/>
            </w:rPr>
          </w:pPr>
          <w:hyperlink w:anchor="_Toc197080689" w:history="1">
            <w:r w:rsidRPr="00C87AC9">
              <w:rPr>
                <w:rStyle w:val="Hyperlink"/>
                <w:rFonts w:ascii="Arial" w:eastAsia="Times New Roman" w:hAnsi="Arial" w:cs="Arial"/>
                <w:noProof/>
              </w:rPr>
              <w:t>E.</w:t>
            </w:r>
            <w:r>
              <w:rPr>
                <w:rFonts w:eastAsiaTheme="minorEastAsia"/>
                <w:noProof/>
              </w:rPr>
              <w:tab/>
            </w:r>
            <w:r w:rsidRPr="00C87AC9">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_Toc197080689 \h </w:instrText>
            </w:r>
            <w:r>
              <w:rPr>
                <w:noProof/>
                <w:webHidden/>
              </w:rPr>
            </w:r>
            <w:r>
              <w:rPr>
                <w:noProof/>
                <w:webHidden/>
              </w:rPr>
              <w:fldChar w:fldCharType="separate"/>
            </w:r>
            <w:r>
              <w:rPr>
                <w:noProof/>
                <w:webHidden/>
              </w:rPr>
              <w:t>3</w:t>
            </w:r>
            <w:r>
              <w:rPr>
                <w:noProof/>
                <w:webHidden/>
              </w:rPr>
              <w:fldChar w:fldCharType="end"/>
            </w:r>
          </w:hyperlink>
        </w:p>
        <w:p w14:paraId="128946D7" w14:textId="07C8EED6" w:rsidR="00823E2A" w:rsidRDefault="00823E2A">
          <w:pPr>
            <w:pStyle w:val="TOC2"/>
            <w:tabs>
              <w:tab w:val="left" w:pos="660"/>
              <w:tab w:val="right" w:leader="dot" w:pos="10502"/>
            </w:tabs>
            <w:rPr>
              <w:rFonts w:eastAsiaTheme="minorEastAsia"/>
              <w:noProof/>
            </w:rPr>
          </w:pPr>
          <w:hyperlink w:anchor="_Toc197080690" w:history="1">
            <w:r w:rsidRPr="00C87AC9">
              <w:rPr>
                <w:rStyle w:val="Hyperlink"/>
                <w:rFonts w:ascii="Arial" w:eastAsia="Times New Roman" w:hAnsi="Arial" w:cs="Arial"/>
                <w:noProof/>
              </w:rPr>
              <w:t>F.</w:t>
            </w:r>
            <w:r>
              <w:rPr>
                <w:rFonts w:eastAsiaTheme="minorEastAsia"/>
                <w:noProof/>
              </w:rPr>
              <w:tab/>
            </w:r>
            <w:r w:rsidRPr="00C87AC9">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_Toc197080690 \h </w:instrText>
            </w:r>
            <w:r>
              <w:rPr>
                <w:noProof/>
                <w:webHidden/>
              </w:rPr>
            </w:r>
            <w:r>
              <w:rPr>
                <w:noProof/>
                <w:webHidden/>
              </w:rPr>
              <w:fldChar w:fldCharType="separate"/>
            </w:r>
            <w:r>
              <w:rPr>
                <w:noProof/>
                <w:webHidden/>
              </w:rPr>
              <w:t>3</w:t>
            </w:r>
            <w:r>
              <w:rPr>
                <w:noProof/>
                <w:webHidden/>
              </w:rPr>
              <w:fldChar w:fldCharType="end"/>
            </w:r>
          </w:hyperlink>
        </w:p>
        <w:p w14:paraId="376F55FC" w14:textId="3292E6A1" w:rsidR="00823E2A" w:rsidRDefault="00823E2A">
          <w:pPr>
            <w:pStyle w:val="TOC2"/>
            <w:tabs>
              <w:tab w:val="left" w:pos="880"/>
              <w:tab w:val="right" w:leader="dot" w:pos="10502"/>
            </w:tabs>
            <w:rPr>
              <w:rFonts w:eastAsiaTheme="minorEastAsia"/>
              <w:noProof/>
            </w:rPr>
          </w:pPr>
          <w:hyperlink w:anchor="_Toc197080691" w:history="1">
            <w:r w:rsidRPr="00C87AC9">
              <w:rPr>
                <w:rStyle w:val="Hyperlink"/>
                <w:rFonts w:ascii="Arial" w:eastAsia="Times New Roman" w:hAnsi="Arial" w:cs="Arial"/>
                <w:noProof/>
              </w:rPr>
              <w:t>G.</w:t>
            </w:r>
            <w:r>
              <w:rPr>
                <w:rFonts w:eastAsiaTheme="minorEastAsia"/>
                <w:noProof/>
              </w:rPr>
              <w:tab/>
            </w:r>
            <w:r w:rsidRPr="00C87AC9">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_Toc197080691 \h </w:instrText>
            </w:r>
            <w:r>
              <w:rPr>
                <w:noProof/>
                <w:webHidden/>
              </w:rPr>
            </w:r>
            <w:r>
              <w:rPr>
                <w:noProof/>
                <w:webHidden/>
              </w:rPr>
              <w:fldChar w:fldCharType="separate"/>
            </w:r>
            <w:r>
              <w:rPr>
                <w:noProof/>
                <w:webHidden/>
              </w:rPr>
              <w:t>5</w:t>
            </w:r>
            <w:r>
              <w:rPr>
                <w:noProof/>
                <w:webHidden/>
              </w:rPr>
              <w:fldChar w:fldCharType="end"/>
            </w:r>
          </w:hyperlink>
        </w:p>
        <w:p w14:paraId="45428102" w14:textId="3A1561CF" w:rsidR="00823E2A" w:rsidRDefault="00823E2A">
          <w:pPr>
            <w:pStyle w:val="TOC2"/>
            <w:tabs>
              <w:tab w:val="left" w:pos="880"/>
              <w:tab w:val="right" w:leader="dot" w:pos="10502"/>
            </w:tabs>
            <w:rPr>
              <w:rFonts w:eastAsiaTheme="minorEastAsia"/>
              <w:noProof/>
            </w:rPr>
          </w:pPr>
          <w:hyperlink w:anchor="_Toc197080692" w:history="1">
            <w:r w:rsidRPr="00C87AC9">
              <w:rPr>
                <w:rStyle w:val="Hyperlink"/>
                <w:rFonts w:ascii="Arial" w:eastAsia="Times New Roman" w:hAnsi="Arial" w:cs="Arial"/>
                <w:noProof/>
              </w:rPr>
              <w:t>H.</w:t>
            </w:r>
            <w:r>
              <w:rPr>
                <w:rFonts w:eastAsiaTheme="minorEastAsia"/>
                <w:noProof/>
              </w:rPr>
              <w:tab/>
            </w:r>
            <w:r w:rsidRPr="00C87AC9">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_Toc197080692 \h </w:instrText>
            </w:r>
            <w:r>
              <w:rPr>
                <w:noProof/>
                <w:webHidden/>
              </w:rPr>
            </w:r>
            <w:r>
              <w:rPr>
                <w:noProof/>
                <w:webHidden/>
              </w:rPr>
              <w:fldChar w:fldCharType="separate"/>
            </w:r>
            <w:r>
              <w:rPr>
                <w:noProof/>
                <w:webHidden/>
              </w:rPr>
              <w:t>5</w:t>
            </w:r>
            <w:r>
              <w:rPr>
                <w:noProof/>
                <w:webHidden/>
              </w:rPr>
              <w:fldChar w:fldCharType="end"/>
            </w:r>
          </w:hyperlink>
        </w:p>
        <w:p w14:paraId="235C091D" w14:textId="0DC10706" w:rsidR="00823E2A" w:rsidRDefault="00823E2A">
          <w:pPr>
            <w:pStyle w:val="TOC2"/>
            <w:tabs>
              <w:tab w:val="left" w:pos="660"/>
              <w:tab w:val="right" w:leader="dot" w:pos="10502"/>
            </w:tabs>
            <w:rPr>
              <w:rFonts w:eastAsiaTheme="minorEastAsia"/>
              <w:noProof/>
            </w:rPr>
          </w:pPr>
          <w:hyperlink w:anchor="_Toc197080693" w:history="1">
            <w:r w:rsidRPr="00C87AC9">
              <w:rPr>
                <w:rStyle w:val="Hyperlink"/>
                <w:rFonts w:ascii="Arial" w:eastAsia="Times New Roman" w:hAnsi="Arial" w:cs="Arial"/>
                <w:noProof/>
              </w:rPr>
              <w:t>I.</w:t>
            </w:r>
            <w:r>
              <w:rPr>
                <w:rFonts w:eastAsiaTheme="minorEastAsia"/>
                <w:noProof/>
              </w:rPr>
              <w:tab/>
            </w:r>
            <w:r w:rsidRPr="00C87AC9">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_Toc197080693 \h </w:instrText>
            </w:r>
            <w:r>
              <w:rPr>
                <w:noProof/>
                <w:webHidden/>
              </w:rPr>
            </w:r>
            <w:r>
              <w:rPr>
                <w:noProof/>
                <w:webHidden/>
              </w:rPr>
              <w:fldChar w:fldCharType="separate"/>
            </w:r>
            <w:r>
              <w:rPr>
                <w:noProof/>
                <w:webHidden/>
              </w:rPr>
              <w:t>6</w:t>
            </w:r>
            <w:r>
              <w:rPr>
                <w:noProof/>
                <w:webHidden/>
              </w:rPr>
              <w:fldChar w:fldCharType="end"/>
            </w:r>
          </w:hyperlink>
        </w:p>
        <w:p w14:paraId="1CD659C8" w14:textId="22C58259" w:rsidR="00823E2A" w:rsidRDefault="00823E2A">
          <w:pPr>
            <w:pStyle w:val="TOC2"/>
            <w:tabs>
              <w:tab w:val="left" w:pos="660"/>
              <w:tab w:val="right" w:leader="dot" w:pos="10502"/>
            </w:tabs>
            <w:rPr>
              <w:rFonts w:eastAsiaTheme="minorEastAsia"/>
              <w:noProof/>
            </w:rPr>
          </w:pPr>
          <w:hyperlink w:anchor="_Toc197080694" w:history="1">
            <w:r w:rsidRPr="00C87AC9">
              <w:rPr>
                <w:rStyle w:val="Hyperlink"/>
                <w:rFonts w:ascii="Arial" w:eastAsia="Times New Roman" w:hAnsi="Arial" w:cs="Arial"/>
                <w:noProof/>
              </w:rPr>
              <w:t>J.</w:t>
            </w:r>
            <w:r>
              <w:rPr>
                <w:rFonts w:eastAsiaTheme="minorEastAsia"/>
                <w:noProof/>
              </w:rPr>
              <w:tab/>
            </w:r>
            <w:r w:rsidRPr="00C87AC9">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_Toc197080694 \h </w:instrText>
            </w:r>
            <w:r>
              <w:rPr>
                <w:noProof/>
                <w:webHidden/>
              </w:rPr>
            </w:r>
            <w:r>
              <w:rPr>
                <w:noProof/>
                <w:webHidden/>
              </w:rPr>
              <w:fldChar w:fldCharType="separate"/>
            </w:r>
            <w:r>
              <w:rPr>
                <w:noProof/>
                <w:webHidden/>
              </w:rPr>
              <w:t>6</w:t>
            </w:r>
            <w:r>
              <w:rPr>
                <w:noProof/>
                <w:webHidden/>
              </w:rPr>
              <w:fldChar w:fldCharType="end"/>
            </w:r>
          </w:hyperlink>
        </w:p>
        <w:p w14:paraId="663F02A1" w14:textId="3EEBD064" w:rsidR="00823E2A" w:rsidRDefault="00823E2A">
          <w:pPr>
            <w:pStyle w:val="TOC1"/>
            <w:tabs>
              <w:tab w:val="left" w:pos="440"/>
              <w:tab w:val="right" w:leader="dot" w:pos="10502"/>
            </w:tabs>
            <w:rPr>
              <w:rFonts w:eastAsiaTheme="minorEastAsia"/>
              <w:noProof/>
            </w:rPr>
          </w:pPr>
          <w:hyperlink w:anchor="_Toc197080695" w:history="1">
            <w:r w:rsidRPr="00C87AC9">
              <w:rPr>
                <w:rStyle w:val="Hyperlink"/>
                <w:rFonts w:ascii="Arial" w:eastAsia="Times New Roman" w:hAnsi="Arial" w:cs="Arial"/>
                <w:noProof/>
              </w:rPr>
              <w:t>V.</w:t>
            </w:r>
            <w:r>
              <w:rPr>
                <w:rFonts w:eastAsiaTheme="minorEastAsia"/>
                <w:noProof/>
              </w:rPr>
              <w:tab/>
            </w:r>
            <w:r w:rsidRPr="00C87AC9">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_Toc197080695 \h </w:instrText>
            </w:r>
            <w:r>
              <w:rPr>
                <w:noProof/>
                <w:webHidden/>
              </w:rPr>
            </w:r>
            <w:r>
              <w:rPr>
                <w:noProof/>
                <w:webHidden/>
              </w:rPr>
              <w:fldChar w:fldCharType="separate"/>
            </w:r>
            <w:r>
              <w:rPr>
                <w:noProof/>
                <w:webHidden/>
              </w:rPr>
              <w:t>6</w:t>
            </w:r>
            <w:r>
              <w:rPr>
                <w:noProof/>
                <w:webHidden/>
              </w:rPr>
              <w:fldChar w:fldCharType="end"/>
            </w:r>
          </w:hyperlink>
        </w:p>
        <w:p w14:paraId="1A54C471" w14:textId="7F8CE895" w:rsidR="00823E2A" w:rsidRDefault="00823E2A">
          <w:pPr>
            <w:pStyle w:val="TOC2"/>
            <w:tabs>
              <w:tab w:val="left" w:pos="660"/>
              <w:tab w:val="right" w:leader="dot" w:pos="10502"/>
            </w:tabs>
            <w:rPr>
              <w:rFonts w:eastAsiaTheme="minorEastAsia"/>
              <w:noProof/>
            </w:rPr>
          </w:pPr>
          <w:hyperlink w:anchor="_Toc197080696" w:history="1">
            <w:r w:rsidRPr="00C87AC9">
              <w:rPr>
                <w:rStyle w:val="Hyperlink"/>
                <w:rFonts w:ascii="Arial" w:eastAsia="Times New Roman" w:hAnsi="Arial" w:cs="Arial"/>
                <w:noProof/>
              </w:rPr>
              <w:t>A.</w:t>
            </w:r>
            <w:r>
              <w:rPr>
                <w:rFonts w:eastAsiaTheme="minorEastAsia"/>
                <w:noProof/>
              </w:rPr>
              <w:tab/>
            </w:r>
            <w:r w:rsidRPr="00C87AC9">
              <w:rPr>
                <w:rStyle w:val="Hyperlink"/>
                <w:rFonts w:ascii="Arial" w:eastAsia="Times New Roman" w:hAnsi="Arial" w:cs="Arial"/>
                <w:noProof/>
              </w:rPr>
              <w:t>Pricing and Payment Terms</w:t>
            </w:r>
            <w:r>
              <w:rPr>
                <w:noProof/>
                <w:webHidden/>
              </w:rPr>
              <w:tab/>
            </w:r>
            <w:r>
              <w:rPr>
                <w:noProof/>
                <w:webHidden/>
              </w:rPr>
              <w:fldChar w:fldCharType="begin"/>
            </w:r>
            <w:r>
              <w:rPr>
                <w:noProof/>
                <w:webHidden/>
              </w:rPr>
              <w:instrText xml:space="preserve"> PAGEREF _Toc197080696 \h </w:instrText>
            </w:r>
            <w:r>
              <w:rPr>
                <w:noProof/>
                <w:webHidden/>
              </w:rPr>
            </w:r>
            <w:r>
              <w:rPr>
                <w:noProof/>
                <w:webHidden/>
              </w:rPr>
              <w:fldChar w:fldCharType="separate"/>
            </w:r>
            <w:r>
              <w:rPr>
                <w:noProof/>
                <w:webHidden/>
              </w:rPr>
              <w:t>6</w:t>
            </w:r>
            <w:r>
              <w:rPr>
                <w:noProof/>
                <w:webHidden/>
              </w:rPr>
              <w:fldChar w:fldCharType="end"/>
            </w:r>
          </w:hyperlink>
        </w:p>
        <w:p w14:paraId="4100D062" w14:textId="5DA2C6E9" w:rsidR="00823E2A" w:rsidRDefault="00823E2A">
          <w:pPr>
            <w:pStyle w:val="TOC2"/>
            <w:tabs>
              <w:tab w:val="left" w:pos="660"/>
              <w:tab w:val="right" w:leader="dot" w:pos="10502"/>
            </w:tabs>
            <w:rPr>
              <w:rFonts w:eastAsiaTheme="minorEastAsia"/>
              <w:noProof/>
            </w:rPr>
          </w:pPr>
          <w:hyperlink w:anchor="_Toc197080697" w:history="1">
            <w:r w:rsidRPr="00C87AC9">
              <w:rPr>
                <w:rStyle w:val="Hyperlink"/>
                <w:rFonts w:ascii="Arial" w:eastAsia="Times New Roman" w:hAnsi="Arial" w:cs="Arial"/>
                <w:noProof/>
              </w:rPr>
              <w:t>B.</w:t>
            </w:r>
            <w:r>
              <w:rPr>
                <w:rFonts w:eastAsiaTheme="minorEastAsia"/>
                <w:noProof/>
              </w:rPr>
              <w:tab/>
            </w:r>
            <w:r w:rsidRPr="00C87AC9">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_Toc197080697 \h </w:instrText>
            </w:r>
            <w:r>
              <w:rPr>
                <w:noProof/>
                <w:webHidden/>
              </w:rPr>
            </w:r>
            <w:r>
              <w:rPr>
                <w:noProof/>
                <w:webHidden/>
              </w:rPr>
              <w:fldChar w:fldCharType="separate"/>
            </w:r>
            <w:r>
              <w:rPr>
                <w:noProof/>
                <w:webHidden/>
              </w:rPr>
              <w:t>6</w:t>
            </w:r>
            <w:r>
              <w:rPr>
                <w:noProof/>
                <w:webHidden/>
              </w:rPr>
              <w:fldChar w:fldCharType="end"/>
            </w:r>
          </w:hyperlink>
        </w:p>
        <w:p w14:paraId="57471552" w14:textId="2A7A6C67" w:rsidR="00823E2A" w:rsidRDefault="00823E2A">
          <w:pPr>
            <w:pStyle w:val="TOC2"/>
            <w:tabs>
              <w:tab w:val="left" w:pos="880"/>
              <w:tab w:val="right" w:leader="dot" w:pos="10502"/>
            </w:tabs>
            <w:rPr>
              <w:rFonts w:eastAsiaTheme="minorEastAsia"/>
              <w:noProof/>
            </w:rPr>
          </w:pPr>
          <w:hyperlink w:anchor="_Toc197080698" w:history="1">
            <w:r w:rsidRPr="00C87AC9">
              <w:rPr>
                <w:rStyle w:val="Hyperlink"/>
                <w:rFonts w:ascii="Arial" w:eastAsia="Times New Roman" w:hAnsi="Arial" w:cs="Arial"/>
                <w:noProof/>
              </w:rPr>
              <w:t>C.</w:t>
            </w:r>
            <w:r>
              <w:rPr>
                <w:rFonts w:eastAsiaTheme="minorEastAsia"/>
                <w:noProof/>
              </w:rPr>
              <w:tab/>
            </w:r>
            <w:r w:rsidRPr="00C87AC9">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_Toc197080698 \h </w:instrText>
            </w:r>
            <w:r>
              <w:rPr>
                <w:noProof/>
                <w:webHidden/>
              </w:rPr>
            </w:r>
            <w:r>
              <w:rPr>
                <w:noProof/>
                <w:webHidden/>
              </w:rPr>
              <w:fldChar w:fldCharType="separate"/>
            </w:r>
            <w:r>
              <w:rPr>
                <w:noProof/>
                <w:webHidden/>
              </w:rPr>
              <w:t>7</w:t>
            </w:r>
            <w:r>
              <w:rPr>
                <w:noProof/>
                <w:webHidden/>
              </w:rPr>
              <w:fldChar w:fldCharType="end"/>
            </w:r>
          </w:hyperlink>
        </w:p>
        <w:p w14:paraId="5D09BCD6" w14:textId="6935AC1F" w:rsidR="00823E2A" w:rsidRDefault="00823E2A">
          <w:pPr>
            <w:pStyle w:val="TOC1"/>
            <w:tabs>
              <w:tab w:val="left" w:pos="660"/>
              <w:tab w:val="right" w:leader="dot" w:pos="10502"/>
            </w:tabs>
            <w:rPr>
              <w:rFonts w:eastAsiaTheme="minorEastAsia"/>
              <w:noProof/>
            </w:rPr>
          </w:pPr>
          <w:hyperlink w:anchor="_Toc197080699" w:history="1">
            <w:r w:rsidRPr="00C87AC9">
              <w:rPr>
                <w:rStyle w:val="Hyperlink"/>
                <w:rFonts w:ascii="Arial" w:eastAsia="Times New Roman" w:hAnsi="Arial" w:cs="Arial"/>
                <w:noProof/>
              </w:rPr>
              <w:t>VI.</w:t>
            </w:r>
            <w:r>
              <w:rPr>
                <w:rFonts w:eastAsiaTheme="minorEastAsia"/>
                <w:noProof/>
              </w:rPr>
              <w:tab/>
            </w:r>
            <w:r w:rsidRPr="00C87AC9">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_Toc197080699 \h </w:instrText>
            </w:r>
            <w:r>
              <w:rPr>
                <w:noProof/>
                <w:webHidden/>
              </w:rPr>
            </w:r>
            <w:r>
              <w:rPr>
                <w:noProof/>
                <w:webHidden/>
              </w:rPr>
              <w:fldChar w:fldCharType="separate"/>
            </w:r>
            <w:r>
              <w:rPr>
                <w:noProof/>
                <w:webHidden/>
              </w:rPr>
              <w:t>7</w:t>
            </w:r>
            <w:r>
              <w:rPr>
                <w:noProof/>
                <w:webHidden/>
              </w:rPr>
              <w:fldChar w:fldCharType="end"/>
            </w:r>
          </w:hyperlink>
        </w:p>
        <w:p w14:paraId="599E339C" w14:textId="51F30F32" w:rsidR="00823E2A" w:rsidRDefault="00823E2A">
          <w:pPr>
            <w:pStyle w:val="TOC2"/>
            <w:tabs>
              <w:tab w:val="left" w:pos="660"/>
              <w:tab w:val="right" w:leader="dot" w:pos="10502"/>
            </w:tabs>
            <w:rPr>
              <w:rFonts w:eastAsiaTheme="minorEastAsia"/>
              <w:noProof/>
            </w:rPr>
          </w:pPr>
          <w:hyperlink w:anchor="_Toc197080700" w:history="1">
            <w:r w:rsidRPr="00C87AC9">
              <w:rPr>
                <w:rStyle w:val="Hyperlink"/>
                <w:rFonts w:ascii="Arial" w:eastAsia="Times New Roman" w:hAnsi="Arial" w:cs="Arial"/>
                <w:noProof/>
              </w:rPr>
              <w:t>A.</w:t>
            </w:r>
            <w:r>
              <w:rPr>
                <w:rFonts w:eastAsiaTheme="minorEastAsia"/>
                <w:noProof/>
              </w:rPr>
              <w:tab/>
            </w:r>
            <w:r w:rsidRPr="00C87AC9">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_Toc197080700 \h </w:instrText>
            </w:r>
            <w:r>
              <w:rPr>
                <w:noProof/>
                <w:webHidden/>
              </w:rPr>
            </w:r>
            <w:r>
              <w:rPr>
                <w:noProof/>
                <w:webHidden/>
              </w:rPr>
              <w:fldChar w:fldCharType="separate"/>
            </w:r>
            <w:r>
              <w:rPr>
                <w:noProof/>
                <w:webHidden/>
              </w:rPr>
              <w:t>7</w:t>
            </w:r>
            <w:r>
              <w:rPr>
                <w:noProof/>
                <w:webHidden/>
              </w:rPr>
              <w:fldChar w:fldCharType="end"/>
            </w:r>
          </w:hyperlink>
        </w:p>
        <w:p w14:paraId="252EC7A8" w14:textId="5B95B30D" w:rsidR="00823E2A" w:rsidRDefault="00823E2A">
          <w:pPr>
            <w:pStyle w:val="TOC1"/>
            <w:tabs>
              <w:tab w:val="left" w:pos="660"/>
              <w:tab w:val="right" w:leader="dot" w:pos="10502"/>
            </w:tabs>
            <w:rPr>
              <w:rFonts w:eastAsiaTheme="minorEastAsia"/>
              <w:noProof/>
            </w:rPr>
          </w:pPr>
          <w:hyperlink w:anchor="_Toc197080701" w:history="1">
            <w:r w:rsidRPr="00C87AC9">
              <w:rPr>
                <w:rStyle w:val="Hyperlink"/>
                <w:rFonts w:ascii="Arial" w:eastAsia="Times New Roman" w:hAnsi="Arial" w:cs="Arial"/>
                <w:noProof/>
              </w:rPr>
              <w:t>VII.</w:t>
            </w:r>
            <w:r>
              <w:rPr>
                <w:rFonts w:eastAsiaTheme="minorEastAsia"/>
                <w:noProof/>
              </w:rPr>
              <w:tab/>
            </w:r>
            <w:r w:rsidRPr="00C87AC9">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_Toc197080701 \h </w:instrText>
            </w:r>
            <w:r>
              <w:rPr>
                <w:noProof/>
                <w:webHidden/>
              </w:rPr>
            </w:r>
            <w:r>
              <w:rPr>
                <w:noProof/>
                <w:webHidden/>
              </w:rPr>
              <w:fldChar w:fldCharType="separate"/>
            </w:r>
            <w:r>
              <w:rPr>
                <w:noProof/>
                <w:webHidden/>
              </w:rPr>
              <w:t>7</w:t>
            </w:r>
            <w:r>
              <w:rPr>
                <w:noProof/>
                <w:webHidden/>
              </w:rPr>
              <w:fldChar w:fldCharType="end"/>
            </w:r>
          </w:hyperlink>
        </w:p>
        <w:p w14:paraId="0EAE45A9" w14:textId="7EB4815A" w:rsidR="00823E2A" w:rsidRDefault="00823E2A">
          <w:pPr>
            <w:pStyle w:val="TOC2"/>
            <w:tabs>
              <w:tab w:val="left" w:pos="660"/>
              <w:tab w:val="right" w:leader="dot" w:pos="10502"/>
            </w:tabs>
            <w:rPr>
              <w:rFonts w:eastAsiaTheme="minorEastAsia"/>
              <w:noProof/>
            </w:rPr>
          </w:pPr>
          <w:hyperlink w:anchor="_Toc197080702" w:history="1">
            <w:r w:rsidRPr="00C87AC9">
              <w:rPr>
                <w:rStyle w:val="Hyperlink"/>
                <w:rFonts w:ascii="Arial" w:eastAsia="Times New Roman" w:hAnsi="Arial" w:cs="Arial"/>
                <w:noProof/>
              </w:rPr>
              <w:t>A.</w:t>
            </w:r>
            <w:r>
              <w:rPr>
                <w:rFonts w:eastAsiaTheme="minorEastAsia"/>
                <w:noProof/>
              </w:rPr>
              <w:tab/>
            </w:r>
            <w:r w:rsidRPr="00C87AC9">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_Toc197080702 \h </w:instrText>
            </w:r>
            <w:r>
              <w:rPr>
                <w:noProof/>
                <w:webHidden/>
              </w:rPr>
            </w:r>
            <w:r>
              <w:rPr>
                <w:noProof/>
                <w:webHidden/>
              </w:rPr>
              <w:fldChar w:fldCharType="separate"/>
            </w:r>
            <w:r>
              <w:rPr>
                <w:noProof/>
                <w:webHidden/>
              </w:rPr>
              <w:t>7</w:t>
            </w:r>
            <w:r>
              <w:rPr>
                <w:noProof/>
                <w:webHidden/>
              </w:rPr>
              <w:fldChar w:fldCharType="end"/>
            </w:r>
          </w:hyperlink>
        </w:p>
        <w:p w14:paraId="4EB31EC3" w14:textId="1FC3EBD9" w:rsidR="00823E2A" w:rsidRDefault="00823E2A">
          <w:pPr>
            <w:pStyle w:val="TOC2"/>
            <w:tabs>
              <w:tab w:val="left" w:pos="660"/>
              <w:tab w:val="right" w:leader="dot" w:pos="10502"/>
            </w:tabs>
            <w:rPr>
              <w:rFonts w:eastAsiaTheme="minorEastAsia"/>
              <w:noProof/>
            </w:rPr>
          </w:pPr>
          <w:hyperlink w:anchor="_Toc197080703" w:history="1">
            <w:r w:rsidRPr="00C87AC9">
              <w:rPr>
                <w:rStyle w:val="Hyperlink"/>
                <w:rFonts w:ascii="Arial" w:eastAsia="Times New Roman" w:hAnsi="Arial" w:cs="Arial"/>
                <w:noProof/>
              </w:rPr>
              <w:t>B.</w:t>
            </w:r>
            <w:r>
              <w:rPr>
                <w:rFonts w:eastAsiaTheme="minorEastAsia"/>
                <w:noProof/>
              </w:rPr>
              <w:tab/>
            </w:r>
            <w:r w:rsidRPr="00C87AC9">
              <w:rPr>
                <w:rStyle w:val="Hyperlink"/>
                <w:rFonts w:ascii="Arial" w:eastAsia="Times New Roman" w:hAnsi="Arial" w:cs="Arial"/>
                <w:noProof/>
              </w:rPr>
              <w:t>Standard Supply Agreement</w:t>
            </w:r>
            <w:r>
              <w:rPr>
                <w:noProof/>
                <w:webHidden/>
              </w:rPr>
              <w:tab/>
            </w:r>
            <w:r>
              <w:rPr>
                <w:noProof/>
                <w:webHidden/>
              </w:rPr>
              <w:fldChar w:fldCharType="begin"/>
            </w:r>
            <w:r>
              <w:rPr>
                <w:noProof/>
                <w:webHidden/>
              </w:rPr>
              <w:instrText xml:space="preserve"> PAGEREF _Toc197080703 \h </w:instrText>
            </w:r>
            <w:r>
              <w:rPr>
                <w:noProof/>
                <w:webHidden/>
              </w:rPr>
            </w:r>
            <w:r>
              <w:rPr>
                <w:noProof/>
                <w:webHidden/>
              </w:rPr>
              <w:fldChar w:fldCharType="separate"/>
            </w:r>
            <w:r>
              <w:rPr>
                <w:noProof/>
                <w:webHidden/>
              </w:rPr>
              <w:t>7</w:t>
            </w:r>
            <w:r>
              <w:rPr>
                <w:noProof/>
                <w:webHidden/>
              </w:rPr>
              <w:fldChar w:fldCharType="end"/>
            </w:r>
          </w:hyperlink>
        </w:p>
        <w:p w14:paraId="48B00BC9" w14:textId="04290D20" w:rsidR="00823E2A" w:rsidRDefault="00823E2A">
          <w:pPr>
            <w:pStyle w:val="TOC2"/>
            <w:tabs>
              <w:tab w:val="left" w:pos="880"/>
              <w:tab w:val="right" w:leader="dot" w:pos="10502"/>
            </w:tabs>
            <w:rPr>
              <w:rFonts w:eastAsiaTheme="minorEastAsia"/>
              <w:noProof/>
            </w:rPr>
          </w:pPr>
          <w:hyperlink w:anchor="_Toc197080704" w:history="1">
            <w:r w:rsidRPr="00C87AC9">
              <w:rPr>
                <w:rStyle w:val="Hyperlink"/>
                <w:rFonts w:ascii="Arial" w:eastAsia="Times New Roman" w:hAnsi="Arial" w:cs="Arial"/>
                <w:noProof/>
              </w:rPr>
              <w:t>C.</w:t>
            </w:r>
            <w:r>
              <w:rPr>
                <w:rFonts w:eastAsiaTheme="minorEastAsia"/>
                <w:noProof/>
              </w:rPr>
              <w:tab/>
            </w:r>
            <w:r w:rsidRPr="00C87AC9">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_Toc197080704 \h </w:instrText>
            </w:r>
            <w:r>
              <w:rPr>
                <w:noProof/>
                <w:webHidden/>
              </w:rPr>
            </w:r>
            <w:r>
              <w:rPr>
                <w:noProof/>
                <w:webHidden/>
              </w:rPr>
              <w:fldChar w:fldCharType="separate"/>
            </w:r>
            <w:r>
              <w:rPr>
                <w:noProof/>
                <w:webHidden/>
              </w:rPr>
              <w:t>7</w:t>
            </w:r>
            <w:r>
              <w:rPr>
                <w:noProof/>
                <w:webHidden/>
              </w:rPr>
              <w:fldChar w:fldCharType="end"/>
            </w:r>
          </w:hyperlink>
        </w:p>
        <w:p w14:paraId="24C0FBE8" w14:textId="22103FED" w:rsidR="00823E2A" w:rsidRDefault="00823E2A">
          <w:pPr>
            <w:pStyle w:val="TOC1"/>
            <w:tabs>
              <w:tab w:val="left" w:pos="660"/>
              <w:tab w:val="right" w:leader="dot" w:pos="10502"/>
            </w:tabs>
            <w:rPr>
              <w:rFonts w:eastAsiaTheme="minorEastAsia"/>
              <w:noProof/>
            </w:rPr>
          </w:pPr>
          <w:hyperlink w:anchor="_Toc197080705" w:history="1">
            <w:r w:rsidRPr="00C87AC9">
              <w:rPr>
                <w:rStyle w:val="Hyperlink"/>
                <w:rFonts w:ascii="Arial" w:eastAsia="Times New Roman" w:hAnsi="Arial" w:cs="Arial"/>
                <w:noProof/>
              </w:rPr>
              <w:t>VIII.</w:t>
            </w:r>
            <w:r>
              <w:rPr>
                <w:rFonts w:eastAsiaTheme="minorEastAsia"/>
                <w:noProof/>
              </w:rPr>
              <w:tab/>
            </w:r>
            <w:r w:rsidRPr="00C87AC9">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_Toc197080705 \h </w:instrText>
            </w:r>
            <w:r>
              <w:rPr>
                <w:noProof/>
                <w:webHidden/>
              </w:rPr>
            </w:r>
            <w:r>
              <w:rPr>
                <w:noProof/>
                <w:webHidden/>
              </w:rPr>
              <w:fldChar w:fldCharType="separate"/>
            </w:r>
            <w:r>
              <w:rPr>
                <w:noProof/>
                <w:webHidden/>
              </w:rPr>
              <w:t>8</w:t>
            </w:r>
            <w:r>
              <w:rPr>
                <w:noProof/>
                <w:webHidden/>
              </w:rPr>
              <w:fldChar w:fldCharType="end"/>
            </w:r>
          </w:hyperlink>
        </w:p>
        <w:p w14:paraId="23BBE583" w14:textId="1A8CBD9D"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Pr="00D929D5" w:rsidRDefault="00E96538" w:rsidP="00E96538">
      <w:pPr>
        <w:pStyle w:val="Heading1"/>
        <w:rPr>
          <w:rFonts w:ascii="Arial" w:hAnsi="Arial" w:cs="Arial"/>
        </w:rPr>
      </w:pPr>
      <w:bookmarkStart w:id="0" w:name="_Toc197080675"/>
      <w:r w:rsidRPr="00D929D5">
        <w:rPr>
          <w:rFonts w:ascii="Arial" w:hAnsi="Arial" w:cs="Arial"/>
        </w:rPr>
        <w:lastRenderedPageBreak/>
        <w:t>Introduction</w:t>
      </w:r>
      <w:bookmarkEnd w:id="0"/>
    </w:p>
    <w:p w14:paraId="4AFC9530" w14:textId="77777777" w:rsidR="00E96538" w:rsidRPr="00D929D5"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D929D5">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D929D5"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D929D5">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D929D5" w:rsidRDefault="00E96538" w:rsidP="00E96538">
      <w:pPr>
        <w:ind w:left="720"/>
        <w:rPr>
          <w:rFonts w:ascii="Arial" w:hAnsi="Arial" w:cs="Arial"/>
        </w:rPr>
      </w:pPr>
      <w:r w:rsidRPr="00D929D5">
        <w:rPr>
          <w:rFonts w:ascii="Arial" w:hAnsi="Arial" w:cs="Arial"/>
        </w:rPr>
        <w:t xml:space="preserve">For additional information, please visit our website at </w:t>
      </w:r>
      <w:hyperlink r:id="rId10" w:history="1">
        <w:r w:rsidR="006A381D" w:rsidRPr="00D929D5">
          <w:rPr>
            <w:rStyle w:val="Hyperlink"/>
            <w:rFonts w:ascii="Arial" w:hAnsi="Arial" w:cs="Arial"/>
          </w:rPr>
          <w:t>www.Senecacasinos.com</w:t>
        </w:r>
      </w:hyperlink>
      <w:r w:rsidR="006A381D" w:rsidRPr="00D929D5">
        <w:rPr>
          <w:rFonts w:ascii="Arial" w:hAnsi="Arial" w:cs="Arial"/>
        </w:rPr>
        <w:t>.</w:t>
      </w:r>
    </w:p>
    <w:p w14:paraId="5D71DD4D" w14:textId="77777777" w:rsidR="00E96538" w:rsidRPr="00FD5A43" w:rsidRDefault="00E96538" w:rsidP="00E96538">
      <w:pPr>
        <w:pStyle w:val="Heading1"/>
        <w:rPr>
          <w:rFonts w:ascii="Arial" w:hAnsi="Arial" w:cs="Arial"/>
        </w:rPr>
      </w:pPr>
      <w:bookmarkStart w:id="1" w:name="_Toc197080676"/>
      <w:r w:rsidRPr="00FD5A43">
        <w:rPr>
          <w:rFonts w:ascii="Arial" w:hAnsi="Arial" w:cs="Arial"/>
        </w:rPr>
        <w:t>RFP Objective</w:t>
      </w:r>
      <w:bookmarkEnd w:id="1"/>
    </w:p>
    <w:p w14:paraId="04095BF4" w14:textId="2F215711" w:rsidR="003F6C8E" w:rsidRPr="00FD5A43" w:rsidRDefault="00641823" w:rsidP="00641823">
      <w:pPr>
        <w:spacing w:before="120" w:after="120" w:line="240" w:lineRule="auto"/>
        <w:ind w:left="720"/>
        <w:rPr>
          <w:rFonts w:ascii="Arial" w:eastAsia="Times New Roman" w:hAnsi="Arial" w:cs="Arial"/>
        </w:rPr>
      </w:pPr>
      <w:bookmarkStart w:id="2" w:name="_Toc187756661"/>
      <w:r w:rsidRPr="00FD5A43">
        <w:rPr>
          <w:rFonts w:ascii="Arial" w:eastAsia="Times New Roman" w:hAnsi="Arial" w:cs="Arial"/>
        </w:rPr>
        <w:t>Seneca Gaming Corporation (hereinafter referred to as SGC</w:t>
      </w:r>
      <w:r w:rsidRPr="00FD5A43">
        <w:rPr>
          <w:rFonts w:ascii="Arial" w:eastAsia="Times New Roman" w:hAnsi="Arial" w:cs="Arial"/>
          <w:szCs w:val="24"/>
        </w:rPr>
        <w:t xml:space="preserve">) </w:t>
      </w:r>
      <w:r w:rsidRPr="00FD5A43">
        <w:rPr>
          <w:rFonts w:ascii="Arial" w:eastAsia="Times New Roman" w:hAnsi="Arial" w:cs="Arial"/>
        </w:rPr>
        <w:t xml:space="preserve">is seeking a qualified vendor to </w:t>
      </w:r>
      <w:r w:rsidR="00A32A7F" w:rsidRPr="00FD5A43">
        <w:rPr>
          <w:rFonts w:ascii="Arial" w:eastAsia="Times New Roman" w:hAnsi="Arial" w:cs="Arial"/>
        </w:rPr>
        <w:t>provide hotel doors for our Allegany property.</w:t>
      </w:r>
    </w:p>
    <w:p w14:paraId="18BE909E" w14:textId="2D4E7DEF" w:rsidR="003401B6" w:rsidRPr="00FD5A43" w:rsidRDefault="003401B6" w:rsidP="003401B6">
      <w:pPr>
        <w:pStyle w:val="Heading1"/>
        <w:rPr>
          <w:rFonts w:ascii="Arial" w:hAnsi="Arial" w:cs="Arial"/>
        </w:rPr>
      </w:pPr>
      <w:bookmarkStart w:id="3" w:name="_Toc197080677"/>
      <w:r w:rsidRPr="00FD5A43">
        <w:rPr>
          <w:rFonts w:ascii="Arial" w:hAnsi="Arial" w:cs="Arial"/>
        </w:rPr>
        <w:t>Scope</w:t>
      </w:r>
      <w:r w:rsidR="00472D4E" w:rsidRPr="00FD5A43">
        <w:rPr>
          <w:rFonts w:ascii="Arial" w:hAnsi="Arial" w:cs="Arial"/>
        </w:rPr>
        <w:t>/Specifications</w:t>
      </w:r>
      <w:bookmarkEnd w:id="2"/>
      <w:bookmarkEnd w:id="3"/>
    </w:p>
    <w:p w14:paraId="68DB4BF9" w14:textId="77777777" w:rsidR="00472D4E" w:rsidRPr="00FD5A43" w:rsidRDefault="00472D4E" w:rsidP="00472D4E">
      <w:pPr>
        <w:spacing w:after="0"/>
        <w:ind w:firstLine="720"/>
        <w:rPr>
          <w:rFonts w:ascii="Arial" w:hAnsi="Arial" w:cs="Arial"/>
          <w:sz w:val="10"/>
          <w:szCs w:val="10"/>
        </w:rPr>
      </w:pPr>
    </w:p>
    <w:p w14:paraId="00D49FE1" w14:textId="6EEB5125" w:rsidR="00E50381" w:rsidRPr="00FD5A43" w:rsidRDefault="00776666" w:rsidP="00472D4E">
      <w:pPr>
        <w:pStyle w:val="Heading2"/>
        <w:rPr>
          <w:rFonts w:ascii="Arial" w:hAnsi="Arial" w:cs="Arial"/>
        </w:rPr>
      </w:pPr>
      <w:bookmarkStart w:id="4" w:name="_Toc197080678"/>
      <w:r w:rsidRPr="00FD5A43">
        <w:rPr>
          <w:rFonts w:ascii="Arial" w:hAnsi="Arial" w:cs="Arial"/>
        </w:rPr>
        <w:t>S</w:t>
      </w:r>
      <w:r w:rsidR="00E50381" w:rsidRPr="00FD5A43">
        <w:rPr>
          <w:rFonts w:ascii="Arial" w:hAnsi="Arial" w:cs="Arial"/>
        </w:rPr>
        <w:t xml:space="preserve">tile and </w:t>
      </w:r>
      <w:r w:rsidRPr="00FD5A43">
        <w:rPr>
          <w:rFonts w:ascii="Arial" w:hAnsi="Arial" w:cs="Arial"/>
        </w:rPr>
        <w:t>Ra</w:t>
      </w:r>
      <w:r w:rsidR="00E50381" w:rsidRPr="00FD5A43">
        <w:rPr>
          <w:rFonts w:ascii="Arial" w:hAnsi="Arial" w:cs="Arial"/>
        </w:rPr>
        <w:t>il entry doors</w:t>
      </w:r>
      <w:bookmarkEnd w:id="4"/>
    </w:p>
    <w:p w14:paraId="41D0D37F" w14:textId="1DB1E735" w:rsidR="00D929D5" w:rsidRPr="00FD5A43" w:rsidRDefault="00D929D5" w:rsidP="00D929D5">
      <w:pPr>
        <w:pStyle w:val="ListParagraph"/>
        <w:numPr>
          <w:ilvl w:val="0"/>
          <w:numId w:val="10"/>
        </w:numPr>
        <w:rPr>
          <w:rFonts w:ascii="Arial" w:hAnsi="Arial" w:cs="Arial"/>
        </w:rPr>
      </w:pPr>
      <w:bookmarkStart w:id="5" w:name="_Hlk196496982"/>
      <w:r w:rsidRPr="00FD5A43">
        <w:rPr>
          <w:rFonts w:ascii="Arial" w:hAnsi="Arial" w:cs="Arial"/>
        </w:rPr>
        <w:t xml:space="preserve">Quantity 46 </w:t>
      </w:r>
    </w:p>
    <w:p w14:paraId="04BCFFD9" w14:textId="30364B40" w:rsidR="00472D4E" w:rsidRPr="00FD5A43" w:rsidRDefault="00472D4E" w:rsidP="00472D4E">
      <w:pPr>
        <w:pStyle w:val="ListParagraph"/>
        <w:numPr>
          <w:ilvl w:val="0"/>
          <w:numId w:val="10"/>
        </w:numPr>
        <w:spacing w:after="0"/>
        <w:rPr>
          <w:rFonts w:ascii="Arial" w:hAnsi="Arial" w:cs="Arial"/>
        </w:rPr>
      </w:pPr>
      <w:r w:rsidRPr="00FD5A43">
        <w:rPr>
          <w:rFonts w:ascii="Arial" w:hAnsi="Arial" w:cs="Arial"/>
        </w:rPr>
        <w:t>Cherry Stain, pre-finished</w:t>
      </w:r>
    </w:p>
    <w:p w14:paraId="4ECEC9B8" w14:textId="3AEF2DCE" w:rsidR="00E50381" w:rsidRPr="00FD5A43" w:rsidRDefault="00E50381" w:rsidP="00472D4E">
      <w:pPr>
        <w:pStyle w:val="ListParagraph"/>
        <w:numPr>
          <w:ilvl w:val="0"/>
          <w:numId w:val="10"/>
        </w:numPr>
        <w:spacing w:after="0"/>
        <w:rPr>
          <w:rFonts w:ascii="Arial" w:hAnsi="Arial" w:cs="Arial"/>
        </w:rPr>
      </w:pPr>
      <w:r w:rsidRPr="00FD5A43">
        <w:rPr>
          <w:rFonts w:ascii="Arial" w:hAnsi="Arial" w:cs="Arial"/>
        </w:rPr>
        <w:t>3070</w:t>
      </w:r>
    </w:p>
    <w:bookmarkEnd w:id="5"/>
    <w:p w14:paraId="5039E27C" w14:textId="4CCA7933" w:rsidR="00E50381" w:rsidRPr="00FD5A43" w:rsidRDefault="00E50381" w:rsidP="00472D4E">
      <w:pPr>
        <w:pStyle w:val="ListParagraph"/>
        <w:numPr>
          <w:ilvl w:val="0"/>
          <w:numId w:val="10"/>
        </w:numPr>
        <w:spacing w:after="0"/>
        <w:rPr>
          <w:rFonts w:ascii="Arial" w:hAnsi="Arial" w:cs="Arial"/>
        </w:rPr>
      </w:pPr>
      <w:r w:rsidRPr="00FD5A43">
        <w:rPr>
          <w:rFonts w:ascii="Arial" w:hAnsi="Arial" w:cs="Arial"/>
        </w:rPr>
        <w:t>C45 rated</w:t>
      </w:r>
    </w:p>
    <w:p w14:paraId="0E988042" w14:textId="6F08CF4F" w:rsidR="00472D4E" w:rsidRPr="00FD5A43" w:rsidRDefault="00472D4E" w:rsidP="00472D4E">
      <w:pPr>
        <w:pStyle w:val="ListParagraph"/>
        <w:numPr>
          <w:ilvl w:val="0"/>
          <w:numId w:val="10"/>
        </w:numPr>
        <w:spacing w:after="0"/>
        <w:rPr>
          <w:rFonts w:ascii="Arial" w:hAnsi="Arial" w:cs="Arial"/>
        </w:rPr>
      </w:pPr>
      <w:r w:rsidRPr="00FD5A43">
        <w:rPr>
          <w:rFonts w:ascii="Arial" w:hAnsi="Arial" w:cs="Arial"/>
        </w:rPr>
        <w:t>Hinge pockets</w:t>
      </w:r>
    </w:p>
    <w:p w14:paraId="75FB6306" w14:textId="42781603" w:rsidR="00472D4E" w:rsidRPr="00FD5A43" w:rsidRDefault="00472D4E" w:rsidP="00472D4E">
      <w:pPr>
        <w:pStyle w:val="ListParagraph"/>
        <w:numPr>
          <w:ilvl w:val="0"/>
          <w:numId w:val="10"/>
        </w:numPr>
        <w:spacing w:after="0"/>
        <w:rPr>
          <w:rFonts w:ascii="Arial" w:hAnsi="Arial" w:cs="Arial"/>
        </w:rPr>
      </w:pPr>
      <w:r w:rsidRPr="00FD5A43">
        <w:rPr>
          <w:rFonts w:ascii="Arial" w:hAnsi="Arial" w:cs="Arial"/>
        </w:rPr>
        <w:t>Mortise for door locks</w:t>
      </w:r>
    </w:p>
    <w:p w14:paraId="07728B94" w14:textId="77DDC82F" w:rsidR="00D929D5" w:rsidRPr="00FD5A43" w:rsidRDefault="00D929D5" w:rsidP="00472D4E">
      <w:pPr>
        <w:pStyle w:val="ListParagraph"/>
        <w:numPr>
          <w:ilvl w:val="0"/>
          <w:numId w:val="10"/>
        </w:numPr>
        <w:rPr>
          <w:rFonts w:ascii="Arial" w:hAnsi="Arial" w:cs="Arial"/>
        </w:rPr>
      </w:pPr>
      <w:r w:rsidRPr="00FD5A43">
        <w:rPr>
          <w:rFonts w:ascii="Arial" w:hAnsi="Arial" w:cs="Arial"/>
        </w:rPr>
        <w:t>No Logo</w:t>
      </w:r>
    </w:p>
    <w:p w14:paraId="1255BAD9" w14:textId="61D164B7" w:rsidR="00D929D5" w:rsidRDefault="00D929D5" w:rsidP="00472D4E">
      <w:pPr>
        <w:pStyle w:val="ListParagraph"/>
        <w:numPr>
          <w:ilvl w:val="0"/>
          <w:numId w:val="10"/>
        </w:numPr>
        <w:rPr>
          <w:rFonts w:ascii="Arial" w:hAnsi="Arial" w:cs="Arial"/>
        </w:rPr>
      </w:pPr>
      <w:r w:rsidRPr="00FD5A43">
        <w:rPr>
          <w:rFonts w:ascii="Arial" w:hAnsi="Arial" w:cs="Arial"/>
        </w:rPr>
        <w:t xml:space="preserve">Assa Abloy Signature 4G Locks </w:t>
      </w:r>
      <w:r w:rsidR="00FD5A43" w:rsidRPr="00FD5A43">
        <w:rPr>
          <w:rFonts w:ascii="Arial" w:hAnsi="Arial" w:cs="Arial"/>
        </w:rPr>
        <w:t>LH (SIG3779LH) &amp; RH (SIG3779RH)</w:t>
      </w:r>
      <w:r w:rsidR="00FD5A43">
        <w:rPr>
          <w:rFonts w:ascii="Arial" w:hAnsi="Arial" w:cs="Arial"/>
        </w:rPr>
        <w:t xml:space="preserve"> -</w:t>
      </w:r>
      <w:r w:rsidR="00FD5A43" w:rsidRPr="00FD5A43">
        <w:rPr>
          <w:rFonts w:ascii="Arial" w:hAnsi="Arial" w:cs="Arial"/>
        </w:rPr>
        <w:t xml:space="preserve"> </w:t>
      </w:r>
      <w:r w:rsidR="00FD5A43">
        <w:rPr>
          <w:rFonts w:ascii="Arial" w:hAnsi="Arial" w:cs="Arial"/>
        </w:rPr>
        <w:t>(optional)</w:t>
      </w:r>
    </w:p>
    <w:p w14:paraId="4C2EA894" w14:textId="197FEE5A" w:rsidR="00FD5A43" w:rsidRPr="00FD5A43" w:rsidRDefault="00FD5A43" w:rsidP="00472D4E">
      <w:pPr>
        <w:pStyle w:val="ListParagraph"/>
        <w:numPr>
          <w:ilvl w:val="0"/>
          <w:numId w:val="10"/>
        </w:numPr>
        <w:rPr>
          <w:rFonts w:ascii="Arial" w:hAnsi="Arial" w:cs="Arial"/>
        </w:rPr>
      </w:pPr>
      <w:r>
        <w:rPr>
          <w:rFonts w:ascii="Arial" w:hAnsi="Arial" w:cs="Arial"/>
        </w:rPr>
        <w:t>Lock install (optional)</w:t>
      </w:r>
    </w:p>
    <w:p w14:paraId="20D4DADB" w14:textId="083B5A52" w:rsidR="00472D4E" w:rsidRPr="00FD5A43" w:rsidRDefault="00D929D5" w:rsidP="00472D4E">
      <w:pPr>
        <w:pStyle w:val="ListParagraph"/>
        <w:numPr>
          <w:ilvl w:val="0"/>
          <w:numId w:val="10"/>
        </w:numPr>
        <w:rPr>
          <w:rFonts w:ascii="Arial" w:hAnsi="Arial" w:cs="Arial"/>
        </w:rPr>
      </w:pPr>
      <w:r w:rsidRPr="00FD5A43">
        <w:rPr>
          <w:rFonts w:ascii="Arial" w:hAnsi="Arial" w:cs="Arial"/>
        </w:rPr>
        <w:t xml:space="preserve">Price to include </w:t>
      </w:r>
      <w:r w:rsidR="00472D4E" w:rsidRPr="00FD5A43">
        <w:rPr>
          <w:rFonts w:ascii="Arial" w:hAnsi="Arial" w:cs="Arial"/>
        </w:rPr>
        <w:t>shipping costs</w:t>
      </w:r>
    </w:p>
    <w:p w14:paraId="6804C2F8" w14:textId="1833A7E6" w:rsidR="00D929D5" w:rsidRPr="00FD5A43" w:rsidRDefault="00D929D5" w:rsidP="00D929D5">
      <w:pPr>
        <w:pStyle w:val="ListParagraph"/>
        <w:numPr>
          <w:ilvl w:val="0"/>
          <w:numId w:val="10"/>
        </w:numPr>
        <w:rPr>
          <w:rFonts w:ascii="Arial" w:hAnsi="Arial" w:cs="Arial"/>
        </w:rPr>
      </w:pPr>
      <w:r w:rsidRPr="00D929D5">
        <w:rPr>
          <w:rFonts w:ascii="Arial" w:hAnsi="Arial" w:cs="Arial"/>
        </w:rPr>
        <w:t>Seneca to Install doors – but prefer the option of hav</w:t>
      </w:r>
      <w:r w:rsidR="00FD5A43">
        <w:rPr>
          <w:rFonts w:ascii="Arial" w:hAnsi="Arial" w:cs="Arial"/>
        </w:rPr>
        <w:t>ing</w:t>
      </w:r>
      <w:r w:rsidRPr="00D929D5">
        <w:rPr>
          <w:rFonts w:ascii="Arial" w:hAnsi="Arial" w:cs="Arial"/>
        </w:rPr>
        <w:t xml:space="preserve"> locks purchased and installed</w:t>
      </w:r>
      <w:r w:rsidR="008B39D4">
        <w:rPr>
          <w:rFonts w:ascii="Arial" w:hAnsi="Arial" w:cs="Arial"/>
        </w:rPr>
        <w:t xml:space="preserve"> on 42 of the 46 doors</w:t>
      </w:r>
    </w:p>
    <w:p w14:paraId="0A5E8ACF" w14:textId="7561695C" w:rsidR="00776666" w:rsidRPr="00FD5A43" w:rsidRDefault="00472D4E" w:rsidP="00472D4E">
      <w:pPr>
        <w:pStyle w:val="Heading2"/>
        <w:rPr>
          <w:rFonts w:ascii="Arial" w:hAnsi="Arial" w:cs="Arial"/>
        </w:rPr>
      </w:pPr>
      <w:bookmarkStart w:id="6" w:name="_Toc197080679"/>
      <w:r w:rsidRPr="00FD5A43">
        <w:rPr>
          <w:rFonts w:ascii="Arial" w:hAnsi="Arial" w:cs="Arial"/>
        </w:rPr>
        <w:t>Alternative option</w:t>
      </w:r>
      <w:r w:rsidR="00776666" w:rsidRPr="00FD5A43">
        <w:rPr>
          <w:rFonts w:ascii="Arial" w:hAnsi="Arial" w:cs="Arial"/>
        </w:rPr>
        <w:t>(</w:t>
      </w:r>
      <w:r w:rsidRPr="00FD5A43">
        <w:rPr>
          <w:rFonts w:ascii="Arial" w:hAnsi="Arial" w:cs="Arial"/>
        </w:rPr>
        <w:t>s</w:t>
      </w:r>
      <w:r w:rsidR="00776666" w:rsidRPr="00FD5A43">
        <w:rPr>
          <w:rFonts w:ascii="Arial" w:hAnsi="Arial" w:cs="Arial"/>
        </w:rPr>
        <w:t>)</w:t>
      </w:r>
      <w:r w:rsidRPr="00FD5A43">
        <w:rPr>
          <w:rFonts w:ascii="Arial" w:hAnsi="Arial" w:cs="Arial"/>
        </w:rPr>
        <w:t xml:space="preserve"> to Stile and Rail</w:t>
      </w:r>
      <w:bookmarkEnd w:id="6"/>
      <w:r w:rsidRPr="00FD5A43">
        <w:rPr>
          <w:rFonts w:ascii="Arial" w:hAnsi="Arial" w:cs="Arial"/>
        </w:rPr>
        <w:t xml:space="preserve"> </w:t>
      </w:r>
    </w:p>
    <w:p w14:paraId="07CBDE89" w14:textId="1042DDD1" w:rsidR="00776666" w:rsidRPr="00FD5A43" w:rsidRDefault="00776666" w:rsidP="00776666">
      <w:pPr>
        <w:pStyle w:val="ListParagraph"/>
        <w:numPr>
          <w:ilvl w:val="0"/>
          <w:numId w:val="10"/>
        </w:numPr>
        <w:spacing w:after="0"/>
        <w:rPr>
          <w:rFonts w:ascii="Arial" w:hAnsi="Arial" w:cs="Arial"/>
        </w:rPr>
      </w:pPr>
      <w:r w:rsidRPr="00FD5A43">
        <w:rPr>
          <w:rFonts w:ascii="Arial" w:hAnsi="Arial" w:cs="Arial"/>
        </w:rPr>
        <w:t xml:space="preserve">Meet the above needs functionally and aesthetically </w:t>
      </w:r>
    </w:p>
    <w:p w14:paraId="7D20AAFB" w14:textId="3A718DE1" w:rsidR="00776666" w:rsidRPr="00FD5A43" w:rsidRDefault="00776666" w:rsidP="00776666">
      <w:pPr>
        <w:pStyle w:val="ListParagraph"/>
        <w:numPr>
          <w:ilvl w:val="0"/>
          <w:numId w:val="10"/>
        </w:numPr>
        <w:spacing w:after="0"/>
        <w:rPr>
          <w:rFonts w:ascii="Arial" w:hAnsi="Arial" w:cs="Arial"/>
        </w:rPr>
      </w:pPr>
      <w:r w:rsidRPr="00FD5A43">
        <w:rPr>
          <w:rFonts w:ascii="Arial" w:hAnsi="Arial" w:cs="Arial"/>
        </w:rPr>
        <w:t>Are more cost efficient</w:t>
      </w:r>
    </w:p>
    <w:p w14:paraId="315CC063" w14:textId="77777777" w:rsidR="00F61BCF" w:rsidRPr="00FD5A43" w:rsidRDefault="00F61BCF" w:rsidP="00F61BCF">
      <w:pPr>
        <w:pStyle w:val="ListParagraph"/>
        <w:spacing w:after="0"/>
        <w:ind w:left="1800"/>
        <w:rPr>
          <w:rFonts w:ascii="Arial" w:hAnsi="Arial" w:cs="Arial"/>
          <w:sz w:val="16"/>
          <w:szCs w:val="16"/>
        </w:rPr>
      </w:pPr>
    </w:p>
    <w:p w14:paraId="654E730B" w14:textId="77777777" w:rsidR="00FD5A43" w:rsidRPr="00FD5A43" w:rsidRDefault="00FD5A43" w:rsidP="00FD5A43">
      <w:pPr>
        <w:pStyle w:val="Heading2"/>
        <w:rPr>
          <w:rFonts w:ascii="Arial" w:hAnsi="Arial" w:cs="Arial"/>
        </w:rPr>
      </w:pPr>
      <w:bookmarkStart w:id="7" w:name="_Toc197080680"/>
      <w:r w:rsidRPr="00FD5A43">
        <w:rPr>
          <w:rFonts w:ascii="Arial" w:hAnsi="Arial" w:cs="Arial"/>
        </w:rPr>
        <w:t>Exhibits</w:t>
      </w:r>
      <w:bookmarkEnd w:id="7"/>
      <w:r w:rsidRPr="00FD5A43">
        <w:rPr>
          <w:rFonts w:ascii="Arial" w:hAnsi="Arial" w:cs="Arial"/>
        </w:rPr>
        <w:t xml:space="preserve"> </w:t>
      </w:r>
    </w:p>
    <w:p w14:paraId="6FF187C3" w14:textId="1CE2E062" w:rsidR="00FD5A43" w:rsidRPr="00FD5A43" w:rsidRDefault="00FD5A43" w:rsidP="00FD5A43">
      <w:pPr>
        <w:pStyle w:val="Heading2"/>
        <w:numPr>
          <w:ilvl w:val="0"/>
          <w:numId w:val="11"/>
        </w:numPr>
        <w:ind w:left="1800"/>
        <w:rPr>
          <w:rFonts w:ascii="Arial" w:hAnsi="Arial" w:cs="Arial"/>
          <w:color w:val="auto"/>
          <w:sz w:val="22"/>
          <w:szCs w:val="22"/>
        </w:rPr>
      </w:pPr>
      <w:bookmarkStart w:id="8" w:name="_Toc196997526"/>
      <w:bookmarkStart w:id="9" w:name="_Toc197080681"/>
      <w:r w:rsidRPr="00FD5A43">
        <w:rPr>
          <w:rFonts w:ascii="Arial" w:eastAsiaTheme="minorHAnsi" w:hAnsi="Arial" w:cs="Arial"/>
          <w:color w:val="auto"/>
          <w:sz w:val="22"/>
          <w:szCs w:val="22"/>
        </w:rPr>
        <w:t>Exhibit A- Vendor Overview and Pricing</w:t>
      </w:r>
      <w:bookmarkEnd w:id="8"/>
      <w:bookmarkEnd w:id="9"/>
      <w:r w:rsidRPr="00FD5A43">
        <w:rPr>
          <w:rFonts w:ascii="Arial" w:eastAsiaTheme="minorHAnsi" w:hAnsi="Arial" w:cs="Arial"/>
          <w:color w:val="auto"/>
          <w:sz w:val="22"/>
          <w:szCs w:val="22"/>
        </w:rPr>
        <w:t xml:space="preserve"> </w:t>
      </w:r>
    </w:p>
    <w:p w14:paraId="34BB379B" w14:textId="506C37E1" w:rsidR="00FD5A43" w:rsidRPr="00FD5A43" w:rsidRDefault="00472D4E" w:rsidP="00FD5A43">
      <w:pPr>
        <w:pStyle w:val="Heading2"/>
        <w:numPr>
          <w:ilvl w:val="0"/>
          <w:numId w:val="11"/>
        </w:numPr>
        <w:ind w:left="1800"/>
        <w:rPr>
          <w:rFonts w:ascii="Arial" w:hAnsi="Arial" w:cs="Arial"/>
          <w:color w:val="auto"/>
          <w:sz w:val="22"/>
          <w:szCs w:val="22"/>
        </w:rPr>
      </w:pPr>
      <w:bookmarkStart w:id="10" w:name="_Toc196997527"/>
      <w:bookmarkStart w:id="11" w:name="_Toc197080682"/>
      <w:r w:rsidRPr="00FD5A43">
        <w:rPr>
          <w:rFonts w:ascii="Arial" w:eastAsiaTheme="minorHAnsi" w:hAnsi="Arial" w:cs="Arial"/>
          <w:color w:val="auto"/>
          <w:sz w:val="22"/>
          <w:szCs w:val="22"/>
        </w:rPr>
        <w:t xml:space="preserve">Exhibit </w:t>
      </w:r>
      <w:r w:rsidR="00D929D5" w:rsidRPr="00FD5A43">
        <w:rPr>
          <w:rFonts w:ascii="Arial" w:eastAsiaTheme="minorHAnsi" w:hAnsi="Arial" w:cs="Arial"/>
          <w:color w:val="auto"/>
          <w:sz w:val="22"/>
          <w:szCs w:val="22"/>
        </w:rPr>
        <w:t>B</w:t>
      </w:r>
      <w:r w:rsidR="00E50381" w:rsidRPr="00FD5A43">
        <w:rPr>
          <w:rFonts w:ascii="Arial" w:eastAsiaTheme="minorHAnsi" w:hAnsi="Arial" w:cs="Arial"/>
          <w:color w:val="auto"/>
          <w:sz w:val="22"/>
          <w:szCs w:val="22"/>
        </w:rPr>
        <w:t xml:space="preserve"> </w:t>
      </w:r>
      <w:r w:rsidR="00FD5A43" w:rsidRPr="00FD5A43">
        <w:rPr>
          <w:rFonts w:ascii="Arial" w:eastAsiaTheme="minorHAnsi" w:hAnsi="Arial" w:cs="Arial"/>
          <w:color w:val="auto"/>
          <w:sz w:val="22"/>
          <w:szCs w:val="22"/>
        </w:rPr>
        <w:t xml:space="preserve">- </w:t>
      </w:r>
      <w:r w:rsidR="00E50381" w:rsidRPr="00FD5A43">
        <w:rPr>
          <w:rFonts w:ascii="Arial" w:eastAsiaTheme="minorHAnsi" w:hAnsi="Arial" w:cs="Arial"/>
          <w:color w:val="auto"/>
          <w:sz w:val="22"/>
          <w:szCs w:val="22"/>
        </w:rPr>
        <w:t>HOTEL ROOM ENTRY DOORS for reference drawing</w:t>
      </w:r>
      <w:bookmarkEnd w:id="10"/>
      <w:bookmarkEnd w:id="11"/>
      <w:r w:rsidR="00D929D5" w:rsidRPr="00FD5A43">
        <w:rPr>
          <w:rFonts w:ascii="Arial" w:eastAsiaTheme="minorHAnsi" w:hAnsi="Arial" w:cs="Arial"/>
          <w:color w:val="auto"/>
          <w:sz w:val="22"/>
          <w:szCs w:val="22"/>
        </w:rPr>
        <w:t xml:space="preserve"> </w:t>
      </w:r>
    </w:p>
    <w:p w14:paraId="725333D3" w14:textId="779BB622" w:rsidR="003401B6" w:rsidRPr="00FD5A43" w:rsidRDefault="00D929D5" w:rsidP="00FD5A43">
      <w:pPr>
        <w:pStyle w:val="Heading2"/>
        <w:numPr>
          <w:ilvl w:val="0"/>
          <w:numId w:val="11"/>
        </w:numPr>
        <w:ind w:left="1800"/>
        <w:rPr>
          <w:rFonts w:ascii="Arial" w:hAnsi="Arial" w:cs="Arial"/>
          <w:color w:val="auto"/>
          <w:sz w:val="22"/>
          <w:szCs w:val="22"/>
        </w:rPr>
      </w:pPr>
      <w:bookmarkStart w:id="12" w:name="_Toc196997528"/>
      <w:bookmarkStart w:id="13" w:name="_Toc197080683"/>
      <w:r w:rsidRPr="00FD5A43">
        <w:rPr>
          <w:rFonts w:ascii="Arial" w:eastAsiaTheme="minorHAnsi" w:hAnsi="Arial" w:cs="Arial"/>
          <w:color w:val="auto"/>
          <w:sz w:val="22"/>
          <w:szCs w:val="22"/>
        </w:rPr>
        <w:t xml:space="preserve">Exhibit C </w:t>
      </w:r>
      <w:r w:rsidR="00FD5A43" w:rsidRPr="00FD5A43">
        <w:rPr>
          <w:rFonts w:ascii="Arial" w:eastAsiaTheme="minorHAnsi" w:hAnsi="Arial" w:cs="Arial"/>
          <w:color w:val="auto"/>
          <w:sz w:val="22"/>
          <w:szCs w:val="22"/>
        </w:rPr>
        <w:t xml:space="preserve">- </w:t>
      </w:r>
      <w:r w:rsidRPr="00FD5A43">
        <w:rPr>
          <w:rFonts w:ascii="Arial" w:eastAsiaTheme="minorHAnsi" w:hAnsi="Arial" w:cs="Arial"/>
          <w:color w:val="auto"/>
          <w:sz w:val="22"/>
          <w:szCs w:val="22"/>
        </w:rPr>
        <w:t>LOCKSET</w:t>
      </w:r>
      <w:r w:rsidRPr="00FD5A43">
        <w:rPr>
          <w:rFonts w:ascii="Arial" w:hAnsi="Arial" w:cs="Arial"/>
          <w:color w:val="auto"/>
          <w:sz w:val="22"/>
          <w:szCs w:val="22"/>
        </w:rPr>
        <w:t xml:space="preserve"> MANUAL</w:t>
      </w:r>
      <w:bookmarkEnd w:id="12"/>
      <w:bookmarkEnd w:id="13"/>
      <w:r w:rsidRPr="00FD5A43">
        <w:rPr>
          <w:rFonts w:ascii="Arial" w:hAnsi="Arial" w:cs="Arial"/>
          <w:color w:val="auto"/>
          <w:sz w:val="22"/>
          <w:szCs w:val="22"/>
        </w:rPr>
        <w:t xml:space="preserve"> </w:t>
      </w:r>
    </w:p>
    <w:p w14:paraId="6496EA3B" w14:textId="3D4DF23F" w:rsidR="00E96538" w:rsidRPr="00FD5A43" w:rsidRDefault="00E96538" w:rsidP="00E96538">
      <w:pPr>
        <w:pStyle w:val="Heading1"/>
        <w:rPr>
          <w:rFonts w:ascii="Arial" w:hAnsi="Arial" w:cs="Arial"/>
        </w:rPr>
      </w:pPr>
      <w:bookmarkStart w:id="14" w:name="_Toc197080684"/>
      <w:r w:rsidRPr="00FD5A43">
        <w:rPr>
          <w:rFonts w:ascii="Arial" w:hAnsi="Arial" w:cs="Arial"/>
        </w:rPr>
        <w:t>RFP Administrative Information</w:t>
      </w:r>
      <w:bookmarkEnd w:id="14"/>
    </w:p>
    <w:p w14:paraId="0CA4C7A8" w14:textId="77777777" w:rsidR="00E96538" w:rsidRPr="00FD5A43" w:rsidRDefault="00E96538" w:rsidP="00E96538">
      <w:pPr>
        <w:pStyle w:val="Heading2"/>
        <w:rPr>
          <w:rFonts w:ascii="Arial" w:hAnsi="Arial" w:cs="Arial"/>
        </w:rPr>
      </w:pPr>
      <w:bookmarkStart w:id="15" w:name="_Toc197080685"/>
      <w:r w:rsidRPr="00FD5A43">
        <w:rPr>
          <w:rFonts w:ascii="Arial" w:hAnsi="Arial" w:cs="Arial"/>
        </w:rPr>
        <w:t>Contact Information</w:t>
      </w:r>
      <w:bookmarkEnd w:id="15"/>
    </w:p>
    <w:p w14:paraId="288C32ED" w14:textId="4625D7BA" w:rsidR="00E96538" w:rsidRPr="00FD5A43" w:rsidRDefault="00E96538" w:rsidP="00E96538">
      <w:pPr>
        <w:ind w:left="1440"/>
        <w:jc w:val="both"/>
        <w:rPr>
          <w:rFonts w:ascii="Arial" w:hAnsi="Arial" w:cs="Arial"/>
        </w:rPr>
      </w:pPr>
      <w:r w:rsidRPr="00FD5A43">
        <w:rPr>
          <w:rFonts w:ascii="Arial" w:hAnsi="Arial" w:cs="Arial"/>
        </w:rPr>
        <w:t>Please use the following name and email address for all correspondence with SGC concerning this RFP.</w:t>
      </w:r>
    </w:p>
    <w:p w14:paraId="258A7F19" w14:textId="277BCFEE" w:rsidR="00E96538" w:rsidRPr="00FD5A43" w:rsidRDefault="00DB61C3" w:rsidP="00E96538">
      <w:pPr>
        <w:ind w:left="720" w:firstLine="720"/>
        <w:rPr>
          <w:rFonts w:ascii="Arial" w:hAnsi="Arial" w:cs="Arial"/>
        </w:rPr>
      </w:pPr>
      <w:r w:rsidRPr="00FD5A43">
        <w:rPr>
          <w:rFonts w:ascii="Arial" w:hAnsi="Arial" w:cs="Arial"/>
          <w:b/>
          <w:u w:val="single"/>
        </w:rPr>
        <w:t>Facilitator:</w:t>
      </w:r>
    </w:p>
    <w:p w14:paraId="4D3AA31F" w14:textId="3A2DCC6B" w:rsidR="00E96538" w:rsidRPr="00FD5A43" w:rsidRDefault="00DB61C3" w:rsidP="00140981">
      <w:pPr>
        <w:spacing w:before="120" w:after="0"/>
        <w:ind w:left="1440" w:firstLine="720"/>
        <w:rPr>
          <w:rFonts w:ascii="Arial" w:hAnsi="Arial" w:cs="Arial"/>
          <w:sz w:val="24"/>
          <w:szCs w:val="24"/>
        </w:rPr>
      </w:pPr>
      <w:r w:rsidRPr="00FD5A43">
        <w:rPr>
          <w:rFonts w:ascii="Arial" w:hAnsi="Arial" w:cs="Arial"/>
          <w:sz w:val="24"/>
          <w:szCs w:val="24"/>
        </w:rPr>
        <w:t xml:space="preserve">Name </w:t>
      </w:r>
      <w:r w:rsidRPr="00FD5A43">
        <w:rPr>
          <w:rFonts w:ascii="Arial" w:hAnsi="Arial" w:cs="Arial"/>
          <w:sz w:val="24"/>
          <w:szCs w:val="24"/>
        </w:rPr>
        <w:tab/>
      </w:r>
      <w:r w:rsidR="00E96538" w:rsidRPr="00FD5A43">
        <w:rPr>
          <w:rFonts w:ascii="Arial" w:hAnsi="Arial" w:cs="Arial"/>
          <w:sz w:val="24"/>
          <w:szCs w:val="24"/>
        </w:rPr>
        <w:tab/>
      </w:r>
      <w:r w:rsidR="00E96538" w:rsidRPr="00FD5A43">
        <w:rPr>
          <w:rFonts w:ascii="Arial" w:hAnsi="Arial" w:cs="Arial"/>
          <w:sz w:val="24"/>
          <w:szCs w:val="24"/>
        </w:rPr>
        <w:tab/>
      </w:r>
      <w:r w:rsidR="00E96538" w:rsidRPr="00FD5A43">
        <w:rPr>
          <w:rFonts w:ascii="Arial" w:hAnsi="Arial" w:cs="Arial"/>
          <w:sz w:val="24"/>
          <w:szCs w:val="24"/>
        </w:rPr>
        <w:tab/>
      </w:r>
      <w:r w:rsidR="00E96538" w:rsidRPr="00FD5A43">
        <w:rPr>
          <w:rFonts w:ascii="Arial" w:hAnsi="Arial" w:cs="Arial"/>
          <w:sz w:val="24"/>
          <w:szCs w:val="24"/>
        </w:rPr>
        <w:tab/>
      </w:r>
      <w:r w:rsidR="002D048B" w:rsidRPr="00FD5A43">
        <w:rPr>
          <w:rFonts w:ascii="Arial" w:hAnsi="Arial" w:cs="Arial"/>
          <w:sz w:val="24"/>
          <w:szCs w:val="24"/>
        </w:rPr>
        <w:t>Shelle Heaton</w:t>
      </w:r>
      <w:r w:rsidR="002D048B" w:rsidRPr="00FD5A43">
        <w:rPr>
          <w:rFonts w:ascii="Arial" w:hAnsi="Arial" w:cs="Arial"/>
          <w:sz w:val="24"/>
          <w:szCs w:val="24"/>
        </w:rPr>
        <w:tab/>
      </w:r>
    </w:p>
    <w:p w14:paraId="1774C131" w14:textId="77777777" w:rsidR="002D048B" w:rsidRPr="00FD5A43" w:rsidRDefault="00E96538" w:rsidP="00140981">
      <w:pPr>
        <w:spacing w:after="0"/>
        <w:ind w:left="1440" w:firstLine="720"/>
        <w:rPr>
          <w:rFonts w:ascii="Arial" w:hAnsi="Arial" w:cs="Arial"/>
          <w:sz w:val="24"/>
          <w:szCs w:val="24"/>
        </w:rPr>
      </w:pPr>
      <w:r w:rsidRPr="00FD5A43">
        <w:rPr>
          <w:rFonts w:ascii="Arial" w:hAnsi="Arial" w:cs="Arial"/>
          <w:sz w:val="24"/>
          <w:szCs w:val="24"/>
        </w:rPr>
        <w:t xml:space="preserve">Telephone </w:t>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002D048B" w:rsidRPr="00FD5A43">
        <w:rPr>
          <w:rFonts w:ascii="Arial" w:hAnsi="Arial" w:cs="Arial"/>
          <w:sz w:val="24"/>
          <w:szCs w:val="24"/>
        </w:rPr>
        <w:t>(716) 345-1594</w:t>
      </w:r>
    </w:p>
    <w:p w14:paraId="11B86B5D" w14:textId="3F3F05D5" w:rsidR="00E96538" w:rsidRPr="00FD5A43" w:rsidRDefault="00E96538" w:rsidP="00E96538">
      <w:pPr>
        <w:spacing w:after="240"/>
        <w:ind w:left="1440" w:firstLine="720"/>
        <w:rPr>
          <w:rFonts w:ascii="Arial" w:hAnsi="Arial" w:cs="Arial"/>
          <w:sz w:val="24"/>
          <w:szCs w:val="24"/>
        </w:rPr>
      </w:pPr>
      <w:r w:rsidRPr="00FD5A43">
        <w:rPr>
          <w:rFonts w:ascii="Arial" w:hAnsi="Arial" w:cs="Arial"/>
          <w:sz w:val="24"/>
          <w:szCs w:val="24"/>
        </w:rPr>
        <w:t>Email</w:t>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002D048B" w:rsidRPr="00FD5A43">
        <w:rPr>
          <w:rFonts w:ascii="Arial" w:hAnsi="Arial" w:cs="Arial"/>
          <w:sz w:val="24"/>
          <w:szCs w:val="24"/>
        </w:rPr>
        <w:t>sheaton@senecacasinos.com</w:t>
      </w:r>
    </w:p>
    <w:p w14:paraId="6AFB9417" w14:textId="77777777" w:rsidR="00E96538" w:rsidRPr="00FD5A43" w:rsidRDefault="00E96538" w:rsidP="00E96538">
      <w:pPr>
        <w:pStyle w:val="Heading2"/>
        <w:rPr>
          <w:rFonts w:ascii="Arial" w:hAnsi="Arial" w:cs="Arial"/>
        </w:rPr>
      </w:pPr>
      <w:bookmarkStart w:id="16" w:name="_Toc197080686"/>
      <w:r w:rsidRPr="00FD5A43">
        <w:rPr>
          <w:rFonts w:ascii="Arial" w:hAnsi="Arial" w:cs="Arial"/>
        </w:rPr>
        <w:lastRenderedPageBreak/>
        <w:t>Schedule of Events</w:t>
      </w:r>
      <w:bookmarkEnd w:id="16"/>
    </w:p>
    <w:p w14:paraId="506D373B" w14:textId="3BC150A9" w:rsidR="00E96538" w:rsidRPr="00FD5A43" w:rsidRDefault="00E96538" w:rsidP="00E632C9">
      <w:pPr>
        <w:spacing w:after="0"/>
        <w:ind w:left="1440" w:firstLine="720"/>
        <w:rPr>
          <w:rFonts w:ascii="Arial" w:hAnsi="Arial" w:cs="Arial"/>
          <w:sz w:val="24"/>
          <w:szCs w:val="24"/>
        </w:rPr>
      </w:pPr>
      <w:r w:rsidRPr="00FD5A43">
        <w:rPr>
          <w:rFonts w:ascii="Arial" w:hAnsi="Arial" w:cs="Arial"/>
          <w:sz w:val="24"/>
          <w:szCs w:val="24"/>
        </w:rPr>
        <w:t xml:space="preserve">RFP issue date:  </w:t>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00D929D5" w:rsidRPr="00FD5A43">
        <w:rPr>
          <w:rFonts w:ascii="Arial" w:hAnsi="Arial" w:cs="Arial"/>
          <w:sz w:val="24"/>
          <w:szCs w:val="24"/>
        </w:rPr>
        <w:t>05/0</w:t>
      </w:r>
      <w:r w:rsidR="008B39D4">
        <w:rPr>
          <w:rFonts w:ascii="Arial" w:hAnsi="Arial" w:cs="Arial"/>
          <w:sz w:val="24"/>
          <w:szCs w:val="24"/>
        </w:rPr>
        <w:t>2</w:t>
      </w:r>
      <w:r w:rsidR="002D048B" w:rsidRPr="00FD5A43">
        <w:rPr>
          <w:rFonts w:ascii="Arial" w:hAnsi="Arial" w:cs="Arial"/>
          <w:sz w:val="24"/>
          <w:szCs w:val="24"/>
        </w:rPr>
        <w:t>/2025</w:t>
      </w:r>
    </w:p>
    <w:p w14:paraId="7B2FB4C9" w14:textId="34FCF34D" w:rsidR="00AE4B06" w:rsidRPr="00FD5A43" w:rsidRDefault="00AE4B06" w:rsidP="00E632C9">
      <w:pPr>
        <w:spacing w:after="0"/>
        <w:ind w:left="1440" w:firstLine="720"/>
        <w:rPr>
          <w:rFonts w:ascii="Arial" w:hAnsi="Arial" w:cs="Arial"/>
          <w:sz w:val="24"/>
          <w:szCs w:val="24"/>
        </w:rPr>
      </w:pPr>
      <w:r w:rsidRPr="00FD5A43">
        <w:rPr>
          <w:rFonts w:ascii="Arial" w:hAnsi="Arial" w:cs="Arial"/>
          <w:sz w:val="24"/>
          <w:szCs w:val="24"/>
        </w:rPr>
        <w:t>Intent to Bid:</w:t>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Pr="00FD5A43">
        <w:rPr>
          <w:rFonts w:ascii="Arial" w:hAnsi="Arial" w:cs="Arial"/>
          <w:sz w:val="24"/>
          <w:szCs w:val="24"/>
        </w:rPr>
        <w:tab/>
      </w:r>
      <w:r w:rsidR="00776666" w:rsidRPr="00FD5A43">
        <w:rPr>
          <w:rFonts w:ascii="Arial" w:hAnsi="Arial" w:cs="Arial"/>
          <w:sz w:val="24"/>
          <w:szCs w:val="24"/>
        </w:rPr>
        <w:t>05</w:t>
      </w:r>
      <w:r w:rsidR="003F6C8E" w:rsidRPr="00FD5A43">
        <w:rPr>
          <w:rFonts w:ascii="Arial" w:hAnsi="Arial" w:cs="Arial"/>
          <w:sz w:val="24"/>
          <w:szCs w:val="24"/>
        </w:rPr>
        <w:t>/</w:t>
      </w:r>
      <w:r w:rsidR="00776666" w:rsidRPr="00FD5A43">
        <w:rPr>
          <w:rFonts w:ascii="Arial" w:hAnsi="Arial" w:cs="Arial"/>
          <w:sz w:val="24"/>
          <w:szCs w:val="24"/>
        </w:rPr>
        <w:t>0</w:t>
      </w:r>
      <w:r w:rsidR="008B39D4">
        <w:rPr>
          <w:rFonts w:ascii="Arial" w:hAnsi="Arial" w:cs="Arial"/>
          <w:sz w:val="24"/>
          <w:szCs w:val="24"/>
        </w:rPr>
        <w:t>9</w:t>
      </w:r>
      <w:r w:rsidR="002D048B" w:rsidRPr="00FD5A43">
        <w:rPr>
          <w:rFonts w:ascii="Arial" w:hAnsi="Arial" w:cs="Arial"/>
          <w:sz w:val="24"/>
          <w:szCs w:val="24"/>
        </w:rPr>
        <w:t>/2025</w:t>
      </w:r>
    </w:p>
    <w:p w14:paraId="08ECBC76" w14:textId="299DA615" w:rsidR="00E96538" w:rsidRPr="00FD5A43" w:rsidRDefault="003F6C8E" w:rsidP="00E632C9">
      <w:pPr>
        <w:spacing w:after="0"/>
        <w:ind w:left="1440" w:firstLine="720"/>
        <w:rPr>
          <w:rFonts w:ascii="Arial" w:hAnsi="Arial" w:cs="Arial"/>
          <w:sz w:val="24"/>
          <w:szCs w:val="24"/>
        </w:rPr>
      </w:pPr>
      <w:r w:rsidRPr="00FD5A43">
        <w:rPr>
          <w:rFonts w:ascii="Arial" w:hAnsi="Arial" w:cs="Arial"/>
          <w:sz w:val="24"/>
          <w:szCs w:val="24"/>
        </w:rPr>
        <w:t>Bidder Q&amp;A</w:t>
      </w:r>
      <w:r w:rsidR="00E96538" w:rsidRPr="00FD5A43">
        <w:rPr>
          <w:rFonts w:ascii="Arial" w:hAnsi="Arial" w:cs="Arial"/>
          <w:sz w:val="24"/>
          <w:szCs w:val="24"/>
        </w:rPr>
        <w:t>:</w:t>
      </w:r>
      <w:r w:rsidRPr="00FD5A43">
        <w:rPr>
          <w:rFonts w:ascii="Arial" w:hAnsi="Arial" w:cs="Arial"/>
          <w:sz w:val="24"/>
          <w:szCs w:val="24"/>
        </w:rPr>
        <w:tab/>
      </w:r>
      <w:r w:rsidR="008B39D4">
        <w:rPr>
          <w:rFonts w:ascii="Arial" w:hAnsi="Arial" w:cs="Arial"/>
          <w:sz w:val="24"/>
          <w:szCs w:val="24"/>
        </w:rPr>
        <w:tab/>
      </w:r>
      <w:r w:rsidR="008B39D4">
        <w:rPr>
          <w:rFonts w:ascii="Arial" w:hAnsi="Arial" w:cs="Arial"/>
          <w:sz w:val="24"/>
          <w:szCs w:val="24"/>
        </w:rPr>
        <w:tab/>
      </w:r>
      <w:r w:rsidR="00E96538" w:rsidRPr="00FD5A43">
        <w:rPr>
          <w:rFonts w:ascii="Arial" w:hAnsi="Arial" w:cs="Arial"/>
          <w:sz w:val="24"/>
          <w:szCs w:val="24"/>
        </w:rPr>
        <w:tab/>
      </w:r>
      <w:r w:rsidR="00776666" w:rsidRPr="00FD5A43">
        <w:rPr>
          <w:rFonts w:ascii="Arial" w:hAnsi="Arial" w:cs="Arial"/>
          <w:sz w:val="24"/>
          <w:szCs w:val="24"/>
        </w:rPr>
        <w:t>05/0</w:t>
      </w:r>
      <w:r w:rsidR="008B39D4">
        <w:rPr>
          <w:rFonts w:ascii="Arial" w:hAnsi="Arial" w:cs="Arial"/>
          <w:sz w:val="24"/>
          <w:szCs w:val="24"/>
        </w:rPr>
        <w:t>9</w:t>
      </w:r>
      <w:r w:rsidR="002D048B" w:rsidRPr="00FD5A43">
        <w:rPr>
          <w:rFonts w:ascii="Arial" w:hAnsi="Arial" w:cs="Arial"/>
          <w:sz w:val="24"/>
          <w:szCs w:val="24"/>
        </w:rPr>
        <w:t>/2025</w:t>
      </w:r>
    </w:p>
    <w:p w14:paraId="7D06AF2A" w14:textId="7E0C2C5E" w:rsidR="00E96538" w:rsidRPr="00D929D5" w:rsidRDefault="00E96538" w:rsidP="00E632C9">
      <w:pPr>
        <w:spacing w:after="240"/>
        <w:ind w:left="5760" w:hanging="3600"/>
        <w:rPr>
          <w:rFonts w:ascii="Arial" w:hAnsi="Arial" w:cs="Arial"/>
          <w:b/>
          <w:sz w:val="24"/>
          <w:szCs w:val="24"/>
        </w:rPr>
      </w:pPr>
      <w:r w:rsidRPr="00FD5A43">
        <w:rPr>
          <w:rFonts w:ascii="Arial" w:hAnsi="Arial" w:cs="Arial"/>
          <w:b/>
          <w:sz w:val="24"/>
          <w:szCs w:val="24"/>
        </w:rPr>
        <w:t xml:space="preserve">Bid Submission Deadline: </w:t>
      </w:r>
      <w:r w:rsidRPr="00FD5A43">
        <w:rPr>
          <w:rFonts w:ascii="Arial" w:hAnsi="Arial" w:cs="Arial"/>
          <w:b/>
          <w:sz w:val="24"/>
          <w:szCs w:val="24"/>
        </w:rPr>
        <w:tab/>
      </w:r>
      <w:r w:rsidR="00776666" w:rsidRPr="00FD5A43">
        <w:rPr>
          <w:rFonts w:ascii="Arial" w:hAnsi="Arial" w:cs="Arial"/>
          <w:b/>
          <w:sz w:val="24"/>
          <w:szCs w:val="24"/>
        </w:rPr>
        <w:t>05/1</w:t>
      </w:r>
      <w:r w:rsidR="008B39D4">
        <w:rPr>
          <w:rFonts w:ascii="Arial" w:hAnsi="Arial" w:cs="Arial"/>
          <w:b/>
          <w:sz w:val="24"/>
          <w:szCs w:val="24"/>
        </w:rPr>
        <w:t>6</w:t>
      </w:r>
      <w:r w:rsidR="002D048B" w:rsidRPr="00FD5A43">
        <w:rPr>
          <w:rFonts w:ascii="Arial" w:hAnsi="Arial" w:cs="Arial"/>
          <w:b/>
          <w:sz w:val="24"/>
          <w:szCs w:val="24"/>
        </w:rPr>
        <w:t>/2025</w:t>
      </w:r>
      <w:r w:rsidRPr="00D929D5">
        <w:rPr>
          <w:rFonts w:ascii="Arial" w:hAnsi="Arial" w:cs="Arial"/>
          <w:b/>
          <w:sz w:val="24"/>
          <w:szCs w:val="24"/>
        </w:rPr>
        <w:t xml:space="preserve"> </w:t>
      </w:r>
    </w:p>
    <w:p w14:paraId="047AD639" w14:textId="77777777" w:rsidR="00E96538" w:rsidRPr="00D929D5" w:rsidRDefault="00E96538" w:rsidP="00E96538">
      <w:pPr>
        <w:pStyle w:val="Heading2"/>
        <w:rPr>
          <w:rFonts w:ascii="Arial" w:eastAsia="Times New Roman" w:hAnsi="Arial" w:cs="Arial"/>
        </w:rPr>
      </w:pPr>
      <w:bookmarkStart w:id="17" w:name="_Toc197080687"/>
      <w:r w:rsidRPr="00D929D5">
        <w:rPr>
          <w:rFonts w:ascii="Arial" w:eastAsia="Times New Roman" w:hAnsi="Arial" w:cs="Arial"/>
        </w:rPr>
        <w:t>Intent to Bid</w:t>
      </w:r>
      <w:bookmarkEnd w:id="17"/>
    </w:p>
    <w:p w14:paraId="7778F4D6" w14:textId="17B416BA" w:rsidR="00E96538" w:rsidRPr="00D929D5" w:rsidRDefault="00E96538" w:rsidP="00E96538">
      <w:pPr>
        <w:ind w:left="1440"/>
        <w:jc w:val="both"/>
        <w:rPr>
          <w:rFonts w:ascii="Arial" w:hAnsi="Arial" w:cs="Arial"/>
        </w:rPr>
      </w:pPr>
      <w:r w:rsidRPr="00D929D5">
        <w:rPr>
          <w:rFonts w:ascii="Arial" w:hAnsi="Arial" w:cs="Arial"/>
        </w:rPr>
        <w:t xml:space="preserve">Potential Bidders must submit an email confirming their intent to bid to the </w:t>
      </w:r>
      <w:r w:rsidR="00AE4B06" w:rsidRPr="00D929D5">
        <w:rPr>
          <w:rFonts w:ascii="Arial" w:hAnsi="Arial" w:cs="Arial"/>
        </w:rPr>
        <w:t xml:space="preserve">Facilitator by </w:t>
      </w:r>
      <w:r w:rsidRPr="00D929D5">
        <w:rPr>
          <w:rFonts w:ascii="Arial" w:hAnsi="Arial" w:cs="Arial"/>
        </w:rPr>
        <w:t>the date and time indicated in the above schedule of events.</w:t>
      </w:r>
    </w:p>
    <w:p w14:paraId="7655B56B" w14:textId="77777777" w:rsidR="00E96538" w:rsidRPr="00D929D5" w:rsidRDefault="00E96538" w:rsidP="00E96538">
      <w:pPr>
        <w:ind w:left="1440"/>
        <w:jc w:val="both"/>
        <w:rPr>
          <w:rFonts w:ascii="Arial" w:hAnsi="Arial" w:cs="Arial"/>
        </w:rPr>
      </w:pPr>
      <w:r w:rsidRPr="00D929D5">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D929D5" w:rsidRDefault="00E96538" w:rsidP="00E96538">
      <w:pPr>
        <w:pStyle w:val="Heading2"/>
        <w:rPr>
          <w:rFonts w:ascii="Arial" w:eastAsia="Times New Roman" w:hAnsi="Arial" w:cs="Arial"/>
        </w:rPr>
      </w:pPr>
      <w:bookmarkStart w:id="18" w:name="_Toc197080688"/>
      <w:r w:rsidRPr="00D929D5">
        <w:rPr>
          <w:rFonts w:ascii="Arial" w:eastAsia="Times New Roman" w:hAnsi="Arial" w:cs="Arial"/>
        </w:rPr>
        <w:t>Bidder Questions</w:t>
      </w:r>
      <w:bookmarkEnd w:id="18"/>
    </w:p>
    <w:p w14:paraId="7C152CB8" w14:textId="484D53A8" w:rsidR="00E96538" w:rsidRPr="00D929D5" w:rsidRDefault="00E96538" w:rsidP="00E96538">
      <w:pPr>
        <w:pStyle w:val="ListParagraph"/>
        <w:spacing w:after="120" w:line="240" w:lineRule="auto"/>
        <w:ind w:left="1440"/>
        <w:contextualSpacing w:val="0"/>
        <w:jc w:val="both"/>
        <w:rPr>
          <w:rFonts w:ascii="Arial" w:eastAsia="Times New Roman" w:hAnsi="Arial" w:cs="Arial"/>
        </w:rPr>
      </w:pPr>
      <w:r w:rsidRPr="00D929D5">
        <w:rPr>
          <w:rFonts w:ascii="Arial" w:eastAsia="Times New Roman" w:hAnsi="Arial" w:cs="Arial"/>
        </w:rPr>
        <w:t xml:space="preserve">Bidders must submit any questions to the </w:t>
      </w:r>
      <w:r w:rsidR="00AE4B06" w:rsidRPr="00D929D5">
        <w:rPr>
          <w:rFonts w:ascii="Arial" w:eastAsia="Times New Roman" w:hAnsi="Arial" w:cs="Arial"/>
        </w:rPr>
        <w:t>Facilitator’s</w:t>
      </w:r>
      <w:r w:rsidRPr="00D929D5">
        <w:rPr>
          <w:rFonts w:ascii="Arial" w:eastAsia="Times New Roman" w:hAnsi="Arial" w:cs="Arial"/>
        </w:rPr>
        <w:t xml:space="preserve"> email address directly. </w:t>
      </w:r>
      <w:r w:rsidRPr="00D929D5">
        <w:rPr>
          <w:rFonts w:ascii="Arial" w:eastAsia="Times New Roman" w:hAnsi="Arial" w:cs="Arial"/>
          <w:i/>
        </w:rPr>
        <w:t>No telephone questions will be accepted or considered</w:t>
      </w:r>
      <w:r w:rsidRPr="00D929D5">
        <w:rPr>
          <w:rFonts w:ascii="Arial" w:eastAsia="Times New Roman" w:hAnsi="Arial" w:cs="Arial"/>
        </w:rPr>
        <w:t xml:space="preserve">.  </w:t>
      </w:r>
    </w:p>
    <w:p w14:paraId="536187C7" w14:textId="77777777" w:rsidR="00E96538" w:rsidRPr="00D929D5" w:rsidRDefault="00E96538" w:rsidP="00E96538">
      <w:pPr>
        <w:pStyle w:val="ListParagraph"/>
        <w:spacing w:after="120" w:line="240" w:lineRule="auto"/>
        <w:ind w:left="1440"/>
        <w:jc w:val="both"/>
        <w:rPr>
          <w:rFonts w:ascii="Arial" w:eastAsia="Times New Roman" w:hAnsi="Arial" w:cs="Arial"/>
        </w:rPr>
      </w:pPr>
      <w:r w:rsidRPr="00D929D5">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D929D5" w:rsidRDefault="00456E00" w:rsidP="00456E00">
      <w:pPr>
        <w:pStyle w:val="Heading2"/>
        <w:rPr>
          <w:rFonts w:ascii="Arial" w:eastAsia="Times New Roman" w:hAnsi="Arial" w:cs="Arial"/>
        </w:rPr>
      </w:pPr>
      <w:bookmarkStart w:id="19" w:name="_Toc17728971"/>
      <w:bookmarkStart w:id="20" w:name="_Toc197080689"/>
      <w:r w:rsidRPr="00D929D5">
        <w:rPr>
          <w:rFonts w:ascii="Arial" w:eastAsia="Times New Roman" w:hAnsi="Arial" w:cs="Arial"/>
        </w:rPr>
        <w:t>Submission of Proposals</w:t>
      </w:r>
      <w:bookmarkEnd w:id="19"/>
      <w:bookmarkEnd w:id="20"/>
    </w:p>
    <w:p w14:paraId="015559A6" w14:textId="77777777" w:rsidR="00456E00" w:rsidRPr="008B39D4" w:rsidRDefault="00456E00" w:rsidP="00456E00">
      <w:pPr>
        <w:pStyle w:val="ListParagraph"/>
        <w:spacing w:after="120" w:line="240" w:lineRule="auto"/>
        <w:ind w:left="1440"/>
        <w:contextualSpacing w:val="0"/>
        <w:jc w:val="both"/>
        <w:rPr>
          <w:rFonts w:ascii="Arial" w:eastAsia="Times New Roman" w:hAnsi="Arial" w:cs="Arial"/>
        </w:rPr>
      </w:pPr>
      <w:r w:rsidRPr="008B39D4">
        <w:rPr>
          <w:rFonts w:ascii="Arial" w:eastAsia="Times New Roman" w:hAnsi="Arial" w:cs="Arial"/>
        </w:rPr>
        <w:t xml:space="preserve">Proposals must be submitted in electronic form, preferably in Microsoft Word and/or Microsoft Excel formats.  Note: SGC’s email system rejects incoming messages with attachments exceeding 20 MB.  Bidders are encourage to confirm that the Coordinating Buyer received their bid, prior to the bid submission deadline </w:t>
      </w:r>
      <w:r w:rsidRPr="008B39D4">
        <w:rPr>
          <w:rFonts w:ascii="Arial" w:hAnsi="Arial" w:cs="Arial"/>
        </w:rPr>
        <w:t>(date and time) indicated in the above schedule of events</w:t>
      </w:r>
      <w:r w:rsidRPr="008B39D4">
        <w:rPr>
          <w:rFonts w:ascii="Arial" w:eastAsia="Times New Roman" w:hAnsi="Arial" w:cs="Arial"/>
        </w:rPr>
        <w:t>.</w:t>
      </w:r>
    </w:p>
    <w:p w14:paraId="425CD6F3" w14:textId="77777777" w:rsidR="00E96538" w:rsidRPr="008B39D4" w:rsidRDefault="00456E00" w:rsidP="00456E00">
      <w:pPr>
        <w:pStyle w:val="ListParagraph"/>
        <w:spacing w:after="120" w:line="240" w:lineRule="auto"/>
        <w:ind w:left="1440"/>
        <w:contextualSpacing w:val="0"/>
        <w:jc w:val="both"/>
        <w:rPr>
          <w:rFonts w:ascii="Arial" w:eastAsia="Times New Roman" w:hAnsi="Arial" w:cs="Arial"/>
        </w:rPr>
      </w:pPr>
      <w:r w:rsidRPr="008B39D4">
        <w:rPr>
          <w:rFonts w:ascii="Arial" w:eastAsia="Times New Roman" w:hAnsi="Arial" w:cs="Arial"/>
        </w:rPr>
        <w:t xml:space="preserve">The Coordinating Buyer must receive proposals on or before </w:t>
      </w:r>
      <w:r w:rsidRPr="008B39D4">
        <w:rPr>
          <w:rFonts w:ascii="Arial" w:hAnsi="Arial" w:cs="Arial"/>
        </w:rPr>
        <w:t>the bid submission deadline</w:t>
      </w:r>
      <w:r w:rsidRPr="008B39D4">
        <w:rPr>
          <w:rFonts w:ascii="Arial" w:eastAsia="Times New Roman" w:hAnsi="Arial" w:cs="Arial"/>
        </w:rPr>
        <w:t xml:space="preserve">. Proposals received after the bid </w:t>
      </w:r>
      <w:r w:rsidRPr="008B39D4">
        <w:rPr>
          <w:rFonts w:ascii="Arial" w:hAnsi="Arial" w:cs="Arial"/>
        </w:rPr>
        <w:t xml:space="preserve">submission deadline </w:t>
      </w:r>
      <w:r w:rsidRPr="008B39D4">
        <w:rPr>
          <w:rFonts w:ascii="Arial" w:eastAsia="Times New Roman" w:hAnsi="Arial" w:cs="Arial"/>
        </w:rPr>
        <w:t>will not be considered</w:t>
      </w:r>
      <w:r w:rsidR="00E96538" w:rsidRPr="008B39D4">
        <w:rPr>
          <w:rFonts w:ascii="Arial" w:eastAsia="Times New Roman" w:hAnsi="Arial" w:cs="Arial"/>
        </w:rPr>
        <w:t xml:space="preserve">.  </w:t>
      </w:r>
    </w:p>
    <w:p w14:paraId="65774376" w14:textId="32ACA1EF" w:rsidR="00834241" w:rsidRPr="00D929D5" w:rsidRDefault="00834241" w:rsidP="00834241">
      <w:pPr>
        <w:pStyle w:val="Heading2"/>
        <w:rPr>
          <w:rFonts w:ascii="Arial" w:eastAsia="Times New Roman" w:hAnsi="Arial" w:cs="Arial"/>
        </w:rPr>
      </w:pPr>
      <w:bookmarkStart w:id="21" w:name="_Toc17728972"/>
      <w:bookmarkStart w:id="22" w:name="_Toc197080690"/>
      <w:r w:rsidRPr="00D929D5">
        <w:rPr>
          <w:rFonts w:ascii="Arial" w:eastAsia="Times New Roman" w:hAnsi="Arial" w:cs="Arial"/>
        </w:rPr>
        <w:t>Proposal Format</w:t>
      </w:r>
      <w:bookmarkEnd w:id="21"/>
      <w:bookmarkEnd w:id="22"/>
    </w:p>
    <w:p w14:paraId="23CD1CCD" w14:textId="1ACFA2AC" w:rsidR="00F43ED8" w:rsidRPr="00D929D5" w:rsidRDefault="00F43ED8" w:rsidP="00776666">
      <w:pPr>
        <w:rPr>
          <w:rFonts w:ascii="Arial" w:hAnsi="Arial" w:cs="Arial"/>
        </w:rPr>
      </w:pPr>
      <w:r w:rsidRPr="00D929D5">
        <w:rPr>
          <w:rFonts w:ascii="Arial" w:hAnsi="Arial" w:cs="Arial"/>
        </w:rPr>
        <w:tab/>
      </w:r>
      <w:r w:rsidRPr="00D929D5">
        <w:rPr>
          <w:rFonts w:ascii="Arial" w:hAnsi="Arial" w:cs="Arial"/>
        </w:rPr>
        <w:tab/>
        <w:t xml:space="preserve">Send RFP response with all requested information answered in the format provided, </w:t>
      </w:r>
      <w:r w:rsidRPr="00D929D5">
        <w:rPr>
          <w:rFonts w:ascii="Arial" w:hAnsi="Arial" w:cs="Arial"/>
        </w:rPr>
        <w:tab/>
      </w:r>
      <w:r w:rsidRPr="00D929D5">
        <w:rPr>
          <w:rFonts w:ascii="Arial" w:hAnsi="Arial" w:cs="Arial"/>
        </w:rPr>
        <w:tab/>
      </w:r>
      <w:r w:rsidRPr="00D929D5">
        <w:rPr>
          <w:rFonts w:ascii="Arial" w:hAnsi="Arial" w:cs="Arial"/>
        </w:rPr>
        <w:tab/>
        <w:t xml:space="preserve">along with any supporting attachments, electronically via email as stated in (above) </w:t>
      </w:r>
      <w:r w:rsidRPr="00D929D5">
        <w:rPr>
          <w:rFonts w:ascii="Arial" w:hAnsi="Arial" w:cs="Arial"/>
        </w:rPr>
        <w:tab/>
      </w:r>
      <w:r w:rsidRPr="00D929D5">
        <w:rPr>
          <w:rFonts w:ascii="Arial" w:hAnsi="Arial" w:cs="Arial"/>
        </w:rPr>
        <w:tab/>
      </w:r>
      <w:r w:rsidRPr="00D929D5">
        <w:rPr>
          <w:rFonts w:ascii="Arial" w:hAnsi="Arial" w:cs="Arial"/>
        </w:rPr>
        <w:tab/>
      </w:r>
      <w:r w:rsidR="00FD5A43">
        <w:rPr>
          <w:rFonts w:ascii="Arial" w:hAnsi="Arial" w:cs="Arial"/>
        </w:rPr>
        <w:t xml:space="preserve">in </w:t>
      </w:r>
      <w:r w:rsidRPr="00D929D5">
        <w:rPr>
          <w:rFonts w:ascii="Arial" w:hAnsi="Arial" w:cs="Arial"/>
        </w:rPr>
        <w:t xml:space="preserve">Section E. </w:t>
      </w:r>
    </w:p>
    <w:p w14:paraId="4460EE3E" w14:textId="204D139F" w:rsidR="00F43ED8" w:rsidRPr="00D929D5" w:rsidRDefault="00143363" w:rsidP="00143363">
      <w:pPr>
        <w:ind w:left="720" w:firstLine="720"/>
        <w:rPr>
          <w:rFonts w:ascii="Arial" w:eastAsia="Times New Roman" w:hAnsi="Arial" w:cs="Arial"/>
        </w:rPr>
      </w:pPr>
      <w:r w:rsidRPr="00D929D5">
        <w:rPr>
          <w:rFonts w:ascii="Arial" w:eastAsia="Times New Roman" w:hAnsi="Arial" w:cs="Arial"/>
        </w:rPr>
        <w:t>In addition, the following documents must be sent with your RFP response:</w:t>
      </w:r>
    </w:p>
    <w:p w14:paraId="21423F4E" w14:textId="57318654" w:rsidR="00143363" w:rsidRPr="00D929D5" w:rsidRDefault="00143363" w:rsidP="00143363">
      <w:pPr>
        <w:spacing w:after="120"/>
        <w:ind w:left="720" w:firstLine="720"/>
        <w:rPr>
          <w:rFonts w:ascii="Arial" w:hAnsi="Arial" w:cs="Arial"/>
          <w:b/>
        </w:rPr>
      </w:pPr>
      <w:r w:rsidRPr="00D929D5">
        <w:rPr>
          <w:rFonts w:ascii="Arial" w:hAnsi="Arial" w:cs="Arial"/>
          <w:b/>
        </w:rPr>
        <w:t>Part-1</w:t>
      </w:r>
      <w:r w:rsidRPr="00D929D5">
        <w:rPr>
          <w:rFonts w:ascii="Arial" w:hAnsi="Arial" w:cs="Arial"/>
          <w:b/>
        </w:rPr>
        <w:tab/>
        <w:t>Bidder Representations and Certifications</w:t>
      </w:r>
    </w:p>
    <w:p w14:paraId="058365B0" w14:textId="77777777" w:rsidR="00143363" w:rsidRPr="00D929D5" w:rsidRDefault="00143363" w:rsidP="00143363">
      <w:pPr>
        <w:ind w:left="1440"/>
        <w:jc w:val="both"/>
        <w:rPr>
          <w:rFonts w:ascii="Arial" w:hAnsi="Arial" w:cs="Arial"/>
        </w:rPr>
      </w:pPr>
      <w:r w:rsidRPr="00D929D5">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D929D5" w:rsidRDefault="00143363" w:rsidP="00143363">
      <w:pPr>
        <w:ind w:left="720" w:firstLine="720"/>
        <w:rPr>
          <w:rFonts w:ascii="Arial" w:hAnsi="Arial" w:cs="Arial"/>
          <w:b/>
        </w:rPr>
      </w:pPr>
      <w:r w:rsidRPr="00D929D5">
        <w:rPr>
          <w:rFonts w:ascii="Arial" w:hAnsi="Arial" w:cs="Arial"/>
          <w:b/>
        </w:rPr>
        <w:t>Part-2</w:t>
      </w:r>
      <w:r w:rsidRPr="00D929D5">
        <w:rPr>
          <w:rFonts w:ascii="Arial" w:hAnsi="Arial" w:cs="Arial"/>
          <w:b/>
        </w:rPr>
        <w:tab/>
        <w:t>Appendix</w:t>
      </w:r>
    </w:p>
    <w:p w14:paraId="73B12123" w14:textId="77777777" w:rsidR="00143363" w:rsidRPr="00D929D5" w:rsidRDefault="00143363" w:rsidP="00143363">
      <w:pPr>
        <w:spacing w:after="120"/>
        <w:ind w:left="720" w:firstLine="720"/>
        <w:rPr>
          <w:rFonts w:ascii="Arial" w:hAnsi="Arial" w:cs="Arial"/>
          <w:u w:val="single"/>
        </w:rPr>
      </w:pPr>
      <w:r w:rsidRPr="00D929D5">
        <w:rPr>
          <w:rFonts w:ascii="Arial" w:hAnsi="Arial" w:cs="Arial"/>
          <w:u w:val="single"/>
        </w:rPr>
        <w:t>Appendix-A: Evidence of Insurance</w:t>
      </w:r>
    </w:p>
    <w:p w14:paraId="6D513133" w14:textId="77777777" w:rsidR="00143363" w:rsidRPr="00D929D5" w:rsidRDefault="00143363" w:rsidP="00143363">
      <w:pPr>
        <w:ind w:left="1440"/>
        <w:jc w:val="both"/>
        <w:rPr>
          <w:rFonts w:ascii="Arial" w:hAnsi="Arial" w:cs="Arial"/>
        </w:rPr>
      </w:pPr>
      <w:r w:rsidRPr="00D929D5">
        <w:rPr>
          <w:rFonts w:ascii="Arial" w:hAnsi="Arial" w:cs="Arial"/>
        </w:rPr>
        <w:t xml:space="preserve">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w:t>
      </w:r>
      <w:r w:rsidRPr="00D929D5">
        <w:rPr>
          <w:rFonts w:ascii="Arial" w:hAnsi="Arial" w:cs="Arial"/>
        </w:rPr>
        <w:lastRenderedPageBreak/>
        <w:t>and related persons and entities will be additional insured under the general liability and automobile liability policies of insurance.</w:t>
      </w:r>
    </w:p>
    <w:p w14:paraId="5ED96A89" w14:textId="77777777" w:rsidR="00143363" w:rsidRPr="00D929D5" w:rsidRDefault="00143363" w:rsidP="00143363">
      <w:pPr>
        <w:ind w:left="1440"/>
        <w:jc w:val="both"/>
        <w:rPr>
          <w:rFonts w:ascii="Arial" w:hAnsi="Arial" w:cs="Arial"/>
        </w:rPr>
      </w:pPr>
      <w:r w:rsidRPr="00D929D5">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D929D5" w:rsidRDefault="00143363" w:rsidP="00143363">
      <w:pPr>
        <w:ind w:left="1440"/>
        <w:jc w:val="both"/>
        <w:rPr>
          <w:rFonts w:ascii="Arial" w:hAnsi="Arial" w:cs="Arial"/>
          <w:b/>
          <w:bCs/>
        </w:rPr>
      </w:pPr>
      <w:r w:rsidRPr="00D929D5">
        <w:rPr>
          <w:rFonts w:ascii="Arial" w:hAnsi="Arial" w:cs="Arial"/>
          <w:b/>
          <w:bCs/>
        </w:rPr>
        <w:t>Additional Insured language:</w:t>
      </w:r>
    </w:p>
    <w:p w14:paraId="7EA61210" w14:textId="77777777" w:rsidR="00143363" w:rsidRPr="00D929D5" w:rsidRDefault="00143363" w:rsidP="00143363">
      <w:pPr>
        <w:ind w:left="1440"/>
        <w:jc w:val="both"/>
        <w:rPr>
          <w:rFonts w:ascii="Arial" w:hAnsi="Arial" w:cs="Arial"/>
        </w:rPr>
      </w:pPr>
      <w:r w:rsidRPr="00D929D5">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D929D5" w:rsidRDefault="00143363" w:rsidP="00143363">
      <w:pPr>
        <w:ind w:left="1440"/>
        <w:jc w:val="both"/>
        <w:rPr>
          <w:rFonts w:ascii="Arial" w:hAnsi="Arial" w:cs="Arial"/>
        </w:rPr>
      </w:pPr>
      <w:r w:rsidRPr="00D929D5">
        <w:rPr>
          <w:rFonts w:ascii="Arial" w:hAnsi="Arial" w:cs="Arial"/>
        </w:rPr>
        <w:t>Seneca Gaming Corporation to be named as Certificate Holder:</w:t>
      </w:r>
    </w:p>
    <w:p w14:paraId="3077F239" w14:textId="77777777" w:rsidR="00143363" w:rsidRPr="00D929D5" w:rsidRDefault="00143363" w:rsidP="00D929D5">
      <w:pPr>
        <w:spacing w:after="0"/>
        <w:ind w:left="2880"/>
        <w:jc w:val="both"/>
        <w:rPr>
          <w:rFonts w:ascii="Arial" w:hAnsi="Arial" w:cs="Arial"/>
        </w:rPr>
      </w:pPr>
      <w:r w:rsidRPr="00D929D5">
        <w:rPr>
          <w:rFonts w:ascii="Arial" w:hAnsi="Arial" w:cs="Arial"/>
        </w:rPr>
        <w:t>Seneca Gaming Corporation</w:t>
      </w:r>
    </w:p>
    <w:p w14:paraId="0494335A" w14:textId="77777777" w:rsidR="00143363" w:rsidRPr="00D929D5" w:rsidRDefault="00143363" w:rsidP="00D929D5">
      <w:pPr>
        <w:spacing w:after="0"/>
        <w:ind w:left="2880"/>
        <w:jc w:val="both"/>
        <w:rPr>
          <w:rFonts w:ascii="Arial" w:hAnsi="Arial" w:cs="Arial"/>
        </w:rPr>
      </w:pPr>
      <w:r w:rsidRPr="00D929D5">
        <w:rPr>
          <w:rFonts w:ascii="Arial" w:hAnsi="Arial" w:cs="Arial"/>
        </w:rPr>
        <w:t>310 Fourth Street</w:t>
      </w:r>
    </w:p>
    <w:p w14:paraId="4482B17A" w14:textId="77777777" w:rsidR="00143363" w:rsidRPr="00D929D5" w:rsidRDefault="00143363" w:rsidP="00D929D5">
      <w:pPr>
        <w:ind w:left="2880"/>
        <w:jc w:val="both"/>
        <w:rPr>
          <w:rFonts w:ascii="Arial" w:hAnsi="Arial" w:cs="Arial"/>
        </w:rPr>
      </w:pPr>
      <w:r w:rsidRPr="00D929D5">
        <w:rPr>
          <w:rFonts w:ascii="Arial" w:hAnsi="Arial" w:cs="Arial"/>
        </w:rPr>
        <w:t>Niagara Falls, NY 14303</w:t>
      </w:r>
    </w:p>
    <w:p w14:paraId="64DF6E7C" w14:textId="77777777" w:rsidR="00143363" w:rsidRPr="00D929D5" w:rsidRDefault="00143363" w:rsidP="00143363">
      <w:pPr>
        <w:ind w:left="1440"/>
        <w:jc w:val="both"/>
        <w:rPr>
          <w:rFonts w:ascii="Arial" w:hAnsi="Arial" w:cs="Arial"/>
        </w:rPr>
      </w:pPr>
      <w:r w:rsidRPr="00D929D5">
        <w:rPr>
          <w:rFonts w:ascii="Arial" w:hAnsi="Arial" w:cs="Arial"/>
        </w:rPr>
        <w:t>Certificates evidencing such coverage shall be provided prior to commencement of work and renewal certificates shall be provided upon availability.</w:t>
      </w:r>
    </w:p>
    <w:p w14:paraId="6A9E6ABA" w14:textId="77777777" w:rsidR="00143363" w:rsidRPr="00D929D5" w:rsidRDefault="00143363" w:rsidP="00143363">
      <w:pPr>
        <w:ind w:left="1440"/>
        <w:jc w:val="both"/>
        <w:rPr>
          <w:rFonts w:ascii="Arial" w:hAnsi="Arial" w:cs="Arial"/>
        </w:rPr>
      </w:pPr>
      <w:r w:rsidRPr="00D929D5">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D929D5" w:rsidRDefault="00143363" w:rsidP="00143363">
      <w:pPr>
        <w:ind w:left="1440"/>
        <w:rPr>
          <w:rFonts w:ascii="Arial" w:hAnsi="Arial" w:cs="Arial"/>
        </w:rPr>
      </w:pPr>
      <w:r w:rsidRPr="00D929D5">
        <w:rPr>
          <w:rFonts w:ascii="Arial" w:hAnsi="Arial" w:cs="Arial"/>
        </w:rPr>
        <w:t xml:space="preserve">For additional details, see section 22 of SGC’s Standard Terms &amp; Conditions at </w:t>
      </w:r>
      <w:hyperlink r:id="rId11" w:history="1">
        <w:r w:rsidRPr="00D929D5">
          <w:rPr>
            <w:rStyle w:val="Hyperlink"/>
            <w:rFonts w:ascii="Arial" w:hAnsi="Arial" w:cs="Arial"/>
          </w:rPr>
          <w:t>https://senecacasinos.com/media/zqdd2j1f/sgc-standard-terms-and-conditions-v-10-30-20.pdf</w:t>
        </w:r>
      </w:hyperlink>
    </w:p>
    <w:p w14:paraId="4A7E9D93" w14:textId="77777777" w:rsidR="00143363" w:rsidRPr="00D929D5" w:rsidRDefault="00143363" w:rsidP="00143363">
      <w:pPr>
        <w:spacing w:after="120"/>
        <w:ind w:left="720" w:firstLine="720"/>
        <w:rPr>
          <w:rFonts w:ascii="Arial" w:hAnsi="Arial" w:cs="Arial"/>
          <w:u w:val="single"/>
        </w:rPr>
      </w:pPr>
      <w:r w:rsidRPr="00D929D5">
        <w:rPr>
          <w:rFonts w:ascii="Arial" w:hAnsi="Arial" w:cs="Arial"/>
          <w:u w:val="single"/>
        </w:rPr>
        <w:t>Appendix-B:  Standard Agreements</w:t>
      </w:r>
    </w:p>
    <w:p w14:paraId="766FFBD9" w14:textId="77777777" w:rsidR="00143363" w:rsidRPr="00D929D5" w:rsidRDefault="00143363" w:rsidP="00143363">
      <w:pPr>
        <w:ind w:left="1440"/>
        <w:jc w:val="both"/>
        <w:rPr>
          <w:rFonts w:ascii="Arial" w:hAnsi="Arial" w:cs="Arial"/>
        </w:rPr>
      </w:pPr>
      <w:r w:rsidRPr="00D929D5">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97B3BF8" w:rsidR="00834241" w:rsidRPr="00D929D5" w:rsidRDefault="00AE4B06" w:rsidP="00F61BCF">
      <w:pPr>
        <w:rPr>
          <w:rFonts w:ascii="Arial" w:hAnsi="Arial" w:cs="Arial"/>
          <w:b/>
          <w:sz w:val="24"/>
          <w:szCs w:val="24"/>
        </w:rPr>
      </w:pPr>
      <w:r w:rsidRPr="00D929D5">
        <w:rPr>
          <w:rFonts w:ascii="Arial" w:hAnsi="Arial" w:cs="Arial"/>
        </w:rPr>
        <w:tab/>
      </w:r>
      <w:r w:rsidR="00F61BCF" w:rsidRPr="00D929D5">
        <w:rPr>
          <w:rFonts w:ascii="Arial" w:hAnsi="Arial" w:cs="Arial"/>
        </w:rPr>
        <w:tab/>
      </w:r>
      <w:r w:rsidR="00834241" w:rsidRPr="00D929D5">
        <w:rPr>
          <w:rFonts w:ascii="Arial" w:hAnsi="Arial" w:cs="Arial"/>
          <w:b/>
          <w:sz w:val="24"/>
          <w:szCs w:val="24"/>
        </w:rPr>
        <w:t>Part-</w:t>
      </w:r>
      <w:r w:rsidR="00143363" w:rsidRPr="00D929D5">
        <w:rPr>
          <w:rFonts w:ascii="Arial" w:hAnsi="Arial" w:cs="Arial"/>
          <w:b/>
          <w:sz w:val="24"/>
          <w:szCs w:val="24"/>
        </w:rPr>
        <w:t>3</w:t>
      </w:r>
      <w:r w:rsidR="00834241" w:rsidRPr="00D929D5">
        <w:rPr>
          <w:rFonts w:ascii="Arial" w:hAnsi="Arial" w:cs="Arial"/>
          <w:b/>
          <w:sz w:val="24"/>
          <w:szCs w:val="24"/>
        </w:rPr>
        <w:tab/>
        <w:t>Company Overview</w:t>
      </w:r>
    </w:p>
    <w:p w14:paraId="7CC65678" w14:textId="5709C469" w:rsidR="00834241" w:rsidRPr="00D929D5" w:rsidRDefault="00834241" w:rsidP="00834241">
      <w:pPr>
        <w:spacing w:after="120"/>
        <w:ind w:left="720" w:firstLine="720"/>
        <w:rPr>
          <w:rFonts w:ascii="Arial" w:hAnsi="Arial" w:cs="Arial"/>
          <w:u w:val="single"/>
        </w:rPr>
      </w:pPr>
      <w:r w:rsidRPr="00D929D5">
        <w:rPr>
          <w:rFonts w:ascii="Arial" w:hAnsi="Arial" w:cs="Arial"/>
          <w:u w:val="single"/>
        </w:rPr>
        <w:t>Section 1: Company Overview</w:t>
      </w:r>
    </w:p>
    <w:p w14:paraId="5FF036CC" w14:textId="77777777" w:rsidR="00834241" w:rsidRPr="00D929D5" w:rsidRDefault="00834241" w:rsidP="00834241">
      <w:pPr>
        <w:ind w:left="1440"/>
        <w:jc w:val="both"/>
        <w:rPr>
          <w:rFonts w:ascii="Arial" w:hAnsi="Arial" w:cs="Arial"/>
        </w:rPr>
      </w:pPr>
      <w:r w:rsidRPr="00D929D5">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D929D5" w:rsidRDefault="00834241" w:rsidP="00834241">
      <w:pPr>
        <w:spacing w:after="120"/>
        <w:ind w:left="720" w:firstLine="720"/>
        <w:rPr>
          <w:rFonts w:ascii="Arial" w:hAnsi="Arial" w:cs="Arial"/>
          <w:u w:val="single"/>
        </w:rPr>
      </w:pPr>
      <w:r w:rsidRPr="00D929D5">
        <w:rPr>
          <w:rFonts w:ascii="Arial" w:hAnsi="Arial" w:cs="Arial"/>
          <w:u w:val="single"/>
        </w:rPr>
        <w:t>Section 2: References</w:t>
      </w:r>
    </w:p>
    <w:p w14:paraId="6453DE4A" w14:textId="77777777" w:rsidR="00834241" w:rsidRPr="00D929D5" w:rsidRDefault="00834241" w:rsidP="00834241">
      <w:pPr>
        <w:ind w:left="1440"/>
        <w:jc w:val="both"/>
        <w:rPr>
          <w:rFonts w:ascii="Arial" w:hAnsi="Arial" w:cs="Arial"/>
        </w:rPr>
      </w:pPr>
      <w:r w:rsidRPr="00D929D5">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D929D5" w:rsidRDefault="00834241" w:rsidP="00834241">
      <w:pPr>
        <w:spacing w:after="120"/>
        <w:ind w:left="720" w:firstLine="720"/>
        <w:rPr>
          <w:rFonts w:ascii="Arial" w:hAnsi="Arial" w:cs="Arial"/>
          <w:b/>
          <w:sz w:val="24"/>
          <w:szCs w:val="24"/>
        </w:rPr>
      </w:pPr>
      <w:r w:rsidRPr="00D929D5">
        <w:rPr>
          <w:rFonts w:ascii="Arial" w:hAnsi="Arial" w:cs="Arial"/>
          <w:b/>
          <w:sz w:val="24"/>
          <w:szCs w:val="24"/>
        </w:rPr>
        <w:t>Part-</w:t>
      </w:r>
      <w:r w:rsidR="00143363" w:rsidRPr="00D929D5">
        <w:rPr>
          <w:rFonts w:ascii="Arial" w:hAnsi="Arial" w:cs="Arial"/>
          <w:b/>
          <w:sz w:val="24"/>
          <w:szCs w:val="24"/>
        </w:rPr>
        <w:t>4</w:t>
      </w:r>
      <w:r w:rsidRPr="00D929D5">
        <w:rPr>
          <w:rFonts w:ascii="Arial" w:hAnsi="Arial" w:cs="Arial"/>
          <w:b/>
          <w:sz w:val="24"/>
          <w:szCs w:val="24"/>
        </w:rPr>
        <w:t xml:space="preserve"> RFP Proposal</w:t>
      </w:r>
    </w:p>
    <w:p w14:paraId="545F3BB0" w14:textId="77777777" w:rsidR="00834241" w:rsidRPr="00D929D5" w:rsidRDefault="00834241" w:rsidP="00834241">
      <w:pPr>
        <w:spacing w:after="120"/>
        <w:ind w:left="720" w:firstLine="720"/>
        <w:rPr>
          <w:rFonts w:ascii="Arial" w:hAnsi="Arial" w:cs="Arial"/>
          <w:bCs/>
          <w:u w:val="single"/>
        </w:rPr>
      </w:pPr>
      <w:r w:rsidRPr="00D929D5">
        <w:rPr>
          <w:rFonts w:ascii="Arial" w:hAnsi="Arial" w:cs="Arial"/>
          <w:bCs/>
          <w:u w:val="single"/>
        </w:rPr>
        <w:t>Section 1: Executive Summary</w:t>
      </w:r>
    </w:p>
    <w:p w14:paraId="6481A9FA" w14:textId="77777777" w:rsidR="00834241" w:rsidRPr="00D929D5" w:rsidRDefault="00834241" w:rsidP="00834241">
      <w:pPr>
        <w:ind w:left="1440"/>
        <w:jc w:val="both"/>
        <w:rPr>
          <w:rFonts w:ascii="Arial" w:hAnsi="Arial" w:cs="Arial"/>
          <w:bCs/>
        </w:rPr>
      </w:pPr>
      <w:r w:rsidRPr="00D929D5">
        <w:rPr>
          <w:rFonts w:ascii="Arial" w:hAnsi="Arial" w:cs="Arial"/>
          <w:bCs/>
        </w:rPr>
        <w:lastRenderedPageBreak/>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D929D5" w:rsidRDefault="00834241" w:rsidP="00834241">
      <w:pPr>
        <w:spacing w:after="120"/>
        <w:ind w:left="720" w:firstLine="720"/>
        <w:rPr>
          <w:rFonts w:ascii="Arial" w:hAnsi="Arial" w:cs="Arial"/>
          <w:bCs/>
          <w:u w:val="single"/>
        </w:rPr>
      </w:pPr>
      <w:r w:rsidRPr="00D929D5">
        <w:rPr>
          <w:rFonts w:ascii="Arial" w:hAnsi="Arial" w:cs="Arial"/>
          <w:bCs/>
          <w:u w:val="single"/>
        </w:rPr>
        <w:t>Section 2: Response to Requirements</w:t>
      </w:r>
    </w:p>
    <w:p w14:paraId="2ED46696" w14:textId="77777777" w:rsidR="00834241" w:rsidRPr="00D929D5" w:rsidRDefault="00834241" w:rsidP="00834241">
      <w:pPr>
        <w:ind w:left="1440"/>
        <w:jc w:val="both"/>
        <w:rPr>
          <w:rFonts w:ascii="Arial" w:hAnsi="Arial" w:cs="Arial"/>
          <w:bCs/>
        </w:rPr>
      </w:pPr>
      <w:r w:rsidRPr="00D929D5">
        <w:rPr>
          <w:rFonts w:ascii="Arial" w:hAnsi="Arial" w:cs="Arial"/>
          <w:bCs/>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D929D5" w:rsidRDefault="00834241" w:rsidP="00834241">
      <w:pPr>
        <w:spacing w:after="120"/>
        <w:ind w:left="720" w:firstLine="720"/>
        <w:rPr>
          <w:rFonts w:ascii="Arial" w:hAnsi="Arial" w:cs="Arial"/>
          <w:bCs/>
          <w:u w:val="single"/>
        </w:rPr>
      </w:pPr>
      <w:r w:rsidRPr="00D929D5">
        <w:rPr>
          <w:rFonts w:ascii="Arial" w:hAnsi="Arial" w:cs="Arial"/>
          <w:bCs/>
          <w:u w:val="single"/>
        </w:rPr>
        <w:t>Section 3: Bidder Supplemental Information</w:t>
      </w:r>
    </w:p>
    <w:p w14:paraId="60208F17" w14:textId="77777777" w:rsidR="00834241" w:rsidRPr="00D929D5" w:rsidRDefault="00834241" w:rsidP="00834241">
      <w:pPr>
        <w:ind w:left="1440"/>
        <w:jc w:val="both"/>
        <w:rPr>
          <w:rFonts w:ascii="Arial" w:hAnsi="Arial" w:cs="Arial"/>
        </w:rPr>
      </w:pPr>
      <w:r w:rsidRPr="00D929D5">
        <w:rPr>
          <w:rFonts w:ascii="Arial" w:hAnsi="Arial" w:cs="Arial"/>
          <w:bCs/>
        </w:rPr>
        <w:t>The purpose of this section is to afford Bidder an opportunity to present necessary information that was not requested</w:t>
      </w:r>
      <w:r w:rsidRPr="00D929D5">
        <w:rPr>
          <w:rFonts w:ascii="Arial" w:hAnsi="Arial" w:cs="Arial"/>
        </w:rPr>
        <w:t>.  Use this section to indicate, for example, alternative methodology or additional functionality that may be outside the scope of the RFP but could enhance the value of services delivered or potential issues that are relevant to the RFP and your proposal.</w:t>
      </w:r>
    </w:p>
    <w:p w14:paraId="23A4C877" w14:textId="77777777" w:rsidR="00911476" w:rsidRPr="00D929D5" w:rsidRDefault="00911476" w:rsidP="00911476">
      <w:pPr>
        <w:pStyle w:val="Heading2"/>
        <w:rPr>
          <w:rFonts w:ascii="Arial" w:eastAsia="Times New Roman" w:hAnsi="Arial" w:cs="Arial"/>
        </w:rPr>
      </w:pPr>
      <w:bookmarkStart w:id="23" w:name="_Toc186803474"/>
      <w:bookmarkStart w:id="24" w:name="_Toc197080691"/>
      <w:r w:rsidRPr="00D929D5">
        <w:rPr>
          <w:rFonts w:ascii="Arial" w:eastAsia="Times New Roman" w:hAnsi="Arial" w:cs="Arial"/>
        </w:rPr>
        <w:t>Conditions</w:t>
      </w:r>
      <w:bookmarkEnd w:id="23"/>
      <w:bookmarkEnd w:id="24"/>
    </w:p>
    <w:p w14:paraId="03AB3761" w14:textId="46BBA820" w:rsidR="00911476" w:rsidRPr="00D929D5" w:rsidRDefault="00911476" w:rsidP="00911476">
      <w:pPr>
        <w:rPr>
          <w:rFonts w:ascii="Arial" w:hAnsi="Arial" w:cs="Arial"/>
        </w:rPr>
      </w:pPr>
      <w:r w:rsidRPr="00D929D5">
        <w:rPr>
          <w:rFonts w:ascii="Arial" w:hAnsi="Arial" w:cs="Arial"/>
        </w:rPr>
        <w:tab/>
      </w:r>
      <w:r w:rsidRPr="00D929D5">
        <w:rPr>
          <w:rFonts w:ascii="Arial" w:hAnsi="Arial" w:cs="Arial"/>
        </w:rPr>
        <w:tab/>
        <w:t xml:space="preserve">Under no circumstances will responses be made available to other organizations, either </w:t>
      </w:r>
      <w:r w:rsidRPr="00D929D5">
        <w:rPr>
          <w:rFonts w:ascii="Arial" w:hAnsi="Arial" w:cs="Arial"/>
        </w:rPr>
        <w:tab/>
      </w:r>
      <w:r w:rsidRPr="00D929D5">
        <w:rPr>
          <w:rFonts w:ascii="Arial" w:hAnsi="Arial" w:cs="Arial"/>
        </w:rPr>
        <w:tab/>
      </w:r>
      <w:r w:rsidRPr="00D929D5">
        <w:rPr>
          <w:rFonts w:ascii="Arial" w:hAnsi="Arial" w:cs="Arial"/>
        </w:rPr>
        <w:tab/>
      </w:r>
      <w:r w:rsidR="003F6C8E" w:rsidRPr="00D929D5">
        <w:rPr>
          <w:rFonts w:ascii="Arial" w:hAnsi="Arial" w:cs="Arial"/>
        </w:rPr>
        <w:tab/>
      </w:r>
      <w:r w:rsidRPr="00D929D5">
        <w:rPr>
          <w:rFonts w:ascii="Arial" w:hAnsi="Arial" w:cs="Arial"/>
        </w:rPr>
        <w:t>wholly or in part, without Vendor’s prior written permission.</w:t>
      </w:r>
    </w:p>
    <w:p w14:paraId="5A7835EA" w14:textId="77777777" w:rsidR="00911476" w:rsidRPr="00D929D5" w:rsidRDefault="00911476" w:rsidP="00911476">
      <w:pPr>
        <w:rPr>
          <w:rFonts w:ascii="Arial" w:hAnsi="Arial" w:cs="Arial"/>
        </w:rPr>
      </w:pPr>
      <w:r w:rsidRPr="00D929D5">
        <w:rPr>
          <w:rFonts w:ascii="Arial" w:hAnsi="Arial" w:cs="Arial"/>
        </w:rPr>
        <w:tab/>
      </w:r>
      <w:r w:rsidRPr="00D929D5">
        <w:rPr>
          <w:rFonts w:ascii="Arial" w:hAnsi="Arial" w:cs="Arial"/>
        </w:rPr>
        <w:tab/>
        <w:t>By participating in this RFP:</w:t>
      </w:r>
    </w:p>
    <w:p w14:paraId="50B93C41" w14:textId="77777777" w:rsidR="00911476" w:rsidRPr="00D929D5" w:rsidRDefault="00911476" w:rsidP="00911476">
      <w:pPr>
        <w:pStyle w:val="ListParagraph"/>
        <w:numPr>
          <w:ilvl w:val="0"/>
          <w:numId w:val="9"/>
        </w:numPr>
        <w:rPr>
          <w:rFonts w:ascii="Arial" w:hAnsi="Arial" w:cs="Arial"/>
        </w:rPr>
      </w:pPr>
      <w:r w:rsidRPr="00D929D5">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D929D5" w:rsidRDefault="00911476" w:rsidP="00911476">
      <w:pPr>
        <w:pStyle w:val="ListParagraph"/>
        <w:numPr>
          <w:ilvl w:val="0"/>
          <w:numId w:val="9"/>
        </w:numPr>
        <w:rPr>
          <w:rFonts w:ascii="Arial" w:hAnsi="Arial" w:cs="Arial"/>
        </w:rPr>
      </w:pPr>
      <w:r w:rsidRPr="00D929D5">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1482D969" w:rsidR="00911476" w:rsidRPr="00D929D5" w:rsidRDefault="00911476" w:rsidP="00911476">
      <w:pPr>
        <w:rPr>
          <w:rFonts w:ascii="Arial" w:hAnsi="Arial" w:cs="Arial"/>
        </w:rPr>
      </w:pPr>
      <w:r w:rsidRPr="00D929D5">
        <w:rPr>
          <w:rFonts w:ascii="Arial" w:hAnsi="Arial" w:cs="Arial"/>
        </w:rPr>
        <w:tab/>
      </w:r>
      <w:r w:rsidRPr="00D929D5">
        <w:rPr>
          <w:rFonts w:ascii="Arial" w:hAnsi="Arial" w:cs="Arial"/>
        </w:rPr>
        <w:tab/>
        <w:t xml:space="preserve">Bidder agrees that all information provided in their RFP response is valid for a </w:t>
      </w:r>
      <w:r w:rsidRPr="00D929D5">
        <w:rPr>
          <w:rFonts w:ascii="Arial" w:hAnsi="Arial" w:cs="Arial"/>
        </w:rPr>
        <w:tab/>
      </w:r>
      <w:r w:rsidRPr="00D929D5">
        <w:rPr>
          <w:rFonts w:ascii="Arial" w:hAnsi="Arial" w:cs="Arial"/>
        </w:rPr>
        <w:tab/>
      </w:r>
      <w:r w:rsidRPr="00D929D5">
        <w:rPr>
          <w:rFonts w:ascii="Arial" w:hAnsi="Arial" w:cs="Arial"/>
        </w:rPr>
        <w:tab/>
      </w:r>
      <w:r w:rsidRPr="00D929D5">
        <w:rPr>
          <w:rFonts w:ascii="Arial" w:hAnsi="Arial" w:cs="Arial"/>
        </w:rPr>
        <w:tab/>
        <w:t>minimum of 90 days from the response date.</w:t>
      </w:r>
      <w:r w:rsidR="008B39D4">
        <w:rPr>
          <w:rFonts w:ascii="Arial" w:hAnsi="Arial" w:cs="Arial"/>
        </w:rPr>
        <w:t xml:space="preserve">   </w:t>
      </w:r>
    </w:p>
    <w:p w14:paraId="36303B3F" w14:textId="24C75CE4" w:rsidR="00911476" w:rsidRPr="00D929D5" w:rsidRDefault="00911476" w:rsidP="00911476">
      <w:pPr>
        <w:rPr>
          <w:rFonts w:ascii="Arial" w:hAnsi="Arial" w:cs="Arial"/>
        </w:rPr>
      </w:pPr>
      <w:r w:rsidRPr="00D929D5">
        <w:rPr>
          <w:rFonts w:ascii="Arial" w:hAnsi="Arial" w:cs="Arial"/>
        </w:rPr>
        <w:tab/>
      </w:r>
      <w:r w:rsidRPr="00D929D5">
        <w:rPr>
          <w:rFonts w:ascii="Arial" w:hAnsi="Arial" w:cs="Arial"/>
        </w:rPr>
        <w:tab/>
        <w:t xml:space="preserve">All costs incurred by the bidder for participating in this evaluation will be the </w:t>
      </w:r>
      <w:r w:rsidRPr="00D929D5">
        <w:rPr>
          <w:rFonts w:ascii="Arial" w:hAnsi="Arial" w:cs="Arial"/>
        </w:rPr>
        <w:tab/>
      </w:r>
      <w:r w:rsidRPr="00D929D5">
        <w:rPr>
          <w:rFonts w:ascii="Arial" w:hAnsi="Arial" w:cs="Arial"/>
        </w:rPr>
        <w:tab/>
      </w:r>
      <w:r w:rsidRPr="00D929D5">
        <w:rPr>
          <w:rFonts w:ascii="Arial" w:hAnsi="Arial" w:cs="Arial"/>
        </w:rPr>
        <w:tab/>
      </w:r>
      <w:r w:rsidRPr="00D929D5">
        <w:rPr>
          <w:rFonts w:ascii="Arial" w:hAnsi="Arial" w:cs="Arial"/>
        </w:rPr>
        <w:tab/>
        <w:t>responsibility of the bidder.  SGC will not reimburse any bidder costs or expenses.</w:t>
      </w:r>
    </w:p>
    <w:p w14:paraId="2719D125" w14:textId="21BD8CD3" w:rsidR="00911476" w:rsidRPr="00D929D5" w:rsidRDefault="00911476" w:rsidP="00911476">
      <w:pPr>
        <w:rPr>
          <w:rFonts w:ascii="Arial" w:hAnsi="Arial" w:cs="Arial"/>
        </w:rPr>
      </w:pPr>
      <w:r w:rsidRPr="00D929D5">
        <w:rPr>
          <w:rFonts w:ascii="Arial" w:hAnsi="Arial" w:cs="Arial"/>
        </w:rPr>
        <w:tab/>
      </w:r>
      <w:r w:rsidRPr="00D929D5">
        <w:rPr>
          <w:rFonts w:ascii="Arial" w:hAnsi="Arial" w:cs="Arial"/>
        </w:rPr>
        <w:tab/>
        <w:t>All responses to the RFP become the property of SGC.</w:t>
      </w:r>
    </w:p>
    <w:p w14:paraId="6956EF26" w14:textId="3BE2AA2D" w:rsidR="00E96538" w:rsidRPr="00D929D5" w:rsidRDefault="00E96538" w:rsidP="00E96538">
      <w:pPr>
        <w:pStyle w:val="Heading2"/>
        <w:rPr>
          <w:rFonts w:ascii="Arial" w:eastAsia="Times New Roman" w:hAnsi="Arial" w:cs="Arial"/>
        </w:rPr>
      </w:pPr>
      <w:bookmarkStart w:id="25" w:name="_Toc197080692"/>
      <w:r w:rsidRPr="00D929D5">
        <w:rPr>
          <w:rFonts w:ascii="Arial" w:eastAsia="Times New Roman" w:hAnsi="Arial" w:cs="Arial"/>
        </w:rPr>
        <w:t>Proposal Evaluation/Vendor Selection</w:t>
      </w:r>
      <w:bookmarkEnd w:id="25"/>
    </w:p>
    <w:p w14:paraId="47216457" w14:textId="77777777" w:rsidR="00E96538" w:rsidRPr="00D929D5" w:rsidRDefault="00E96538" w:rsidP="00E96538">
      <w:pPr>
        <w:spacing w:after="120" w:line="240" w:lineRule="auto"/>
        <w:ind w:left="1440"/>
        <w:jc w:val="both"/>
        <w:rPr>
          <w:rFonts w:ascii="Arial" w:hAnsi="Arial" w:cs="Arial"/>
        </w:rPr>
      </w:pPr>
      <w:r w:rsidRPr="00D929D5">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D929D5" w:rsidRDefault="00E96538" w:rsidP="00E96538">
      <w:pPr>
        <w:spacing w:after="120" w:line="240" w:lineRule="auto"/>
        <w:ind w:left="1440"/>
        <w:jc w:val="both"/>
        <w:rPr>
          <w:rFonts w:ascii="Arial" w:hAnsi="Arial" w:cs="Arial"/>
        </w:rPr>
      </w:pPr>
      <w:r w:rsidRPr="00D929D5">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D929D5" w:rsidRDefault="00E96538" w:rsidP="00E96538">
      <w:pPr>
        <w:spacing w:after="120" w:line="240" w:lineRule="auto"/>
        <w:ind w:left="1440"/>
        <w:jc w:val="both"/>
        <w:rPr>
          <w:rFonts w:ascii="Arial" w:hAnsi="Arial" w:cs="Arial"/>
        </w:rPr>
      </w:pPr>
      <w:r w:rsidRPr="00D929D5">
        <w:rPr>
          <w:rFonts w:ascii="Arial" w:hAnsi="Arial" w:cs="Arial"/>
        </w:rPr>
        <w:t xml:space="preserve">Successful Bidders must complete SGC’s Vendor Registration Form and W-9 (or equivalent for non-U.S. persons/entities). If required, they must also complete and submit to the SGA the </w:t>
      </w:r>
      <w:r w:rsidRPr="00D929D5">
        <w:rPr>
          <w:rFonts w:ascii="Arial" w:hAnsi="Arial" w:cs="Arial"/>
        </w:rPr>
        <w:lastRenderedPageBreak/>
        <w:t>requisite vendor license application. They are also responsible for payment of SGA processing or vendor license fees plus the Seneca Nation of Indians Business License fee</w:t>
      </w:r>
      <w:r w:rsidR="00D20F91" w:rsidRPr="00D929D5">
        <w:rPr>
          <w:rFonts w:ascii="Arial" w:hAnsi="Arial" w:cs="Arial"/>
        </w:rPr>
        <w:t xml:space="preserve"> as detailed in paragraph VI. I. below</w:t>
      </w:r>
      <w:r w:rsidRPr="00D929D5">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D929D5" w:rsidRDefault="00E96538" w:rsidP="00E96538">
      <w:pPr>
        <w:pStyle w:val="Heading2"/>
        <w:rPr>
          <w:rFonts w:ascii="Arial" w:eastAsia="Times New Roman" w:hAnsi="Arial" w:cs="Arial"/>
        </w:rPr>
      </w:pPr>
      <w:bookmarkStart w:id="26" w:name="_Toc197080693"/>
      <w:r w:rsidRPr="00D929D5">
        <w:rPr>
          <w:rFonts w:ascii="Arial" w:eastAsia="Times New Roman" w:hAnsi="Arial" w:cs="Arial"/>
        </w:rPr>
        <w:t>General Bidder Information</w:t>
      </w:r>
      <w:bookmarkEnd w:id="26"/>
    </w:p>
    <w:p w14:paraId="3686E673" w14:textId="77777777" w:rsidR="00E96538" w:rsidRPr="00D929D5" w:rsidRDefault="00E96538" w:rsidP="00E96538">
      <w:pPr>
        <w:spacing w:after="120" w:line="240" w:lineRule="auto"/>
        <w:ind w:left="1440"/>
        <w:jc w:val="both"/>
        <w:rPr>
          <w:rFonts w:ascii="Arial" w:hAnsi="Arial" w:cs="Arial"/>
        </w:rPr>
      </w:pPr>
      <w:r w:rsidRPr="00D929D5">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D929D5" w:rsidRDefault="00E96538" w:rsidP="00E96538">
      <w:pPr>
        <w:spacing w:after="120" w:line="240" w:lineRule="auto"/>
        <w:ind w:left="1440"/>
        <w:jc w:val="both"/>
        <w:rPr>
          <w:rFonts w:ascii="Arial" w:hAnsi="Arial" w:cs="Arial"/>
        </w:rPr>
      </w:pPr>
      <w:r w:rsidRPr="00D929D5">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D929D5" w:rsidRDefault="00E96538" w:rsidP="00E96538">
      <w:pPr>
        <w:spacing w:after="120" w:line="240" w:lineRule="auto"/>
        <w:ind w:left="1440"/>
        <w:jc w:val="both"/>
        <w:rPr>
          <w:rFonts w:ascii="Arial" w:hAnsi="Arial" w:cs="Arial"/>
        </w:rPr>
      </w:pPr>
      <w:r w:rsidRPr="00D929D5">
        <w:rPr>
          <w:rFonts w:ascii="Arial" w:hAnsi="Arial" w:cs="Arial"/>
          <w:u w:val="single"/>
        </w:rPr>
        <w:t>Bid Validity</w:t>
      </w:r>
      <w:r w:rsidRPr="00D929D5">
        <w:rPr>
          <w:rFonts w:ascii="Arial" w:hAnsi="Arial" w:cs="Arial"/>
        </w:rPr>
        <w:t xml:space="preserve">. Bidder’s bid submission must remain valid for a minimum of ninety (90) days from the bid closing date. </w:t>
      </w:r>
    </w:p>
    <w:p w14:paraId="0409322D" w14:textId="77777777" w:rsidR="00E96538" w:rsidRPr="00D929D5" w:rsidRDefault="00E96538" w:rsidP="00E96538">
      <w:pPr>
        <w:spacing w:after="120" w:line="240" w:lineRule="auto"/>
        <w:ind w:left="1440"/>
        <w:jc w:val="both"/>
        <w:rPr>
          <w:rFonts w:ascii="Arial" w:eastAsia="Times New Roman" w:hAnsi="Arial" w:cs="Arial"/>
          <w:b/>
        </w:rPr>
      </w:pPr>
      <w:r w:rsidRPr="00D929D5">
        <w:rPr>
          <w:rFonts w:ascii="Arial" w:eastAsia="Times New Roman" w:hAnsi="Arial" w:cs="Arial"/>
          <w:u w:val="single"/>
        </w:rPr>
        <w:t>Minority Bidders:</w:t>
      </w:r>
      <w:r w:rsidRPr="00D929D5">
        <w:rPr>
          <w:rFonts w:ascii="Arial" w:eastAsia="Times New Roman" w:hAnsi="Arial" w:cs="Arial"/>
          <w:b/>
        </w:rPr>
        <w:t xml:space="preserve"> </w:t>
      </w:r>
      <w:r w:rsidRPr="00D929D5">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D929D5" w:rsidRDefault="00E96538" w:rsidP="00E96538">
      <w:pPr>
        <w:spacing w:after="120" w:line="240" w:lineRule="auto"/>
        <w:ind w:left="1440"/>
        <w:jc w:val="both"/>
        <w:rPr>
          <w:rFonts w:ascii="Arial" w:eastAsia="Times New Roman" w:hAnsi="Arial" w:cs="Arial"/>
          <w:b/>
          <w:strike/>
        </w:rPr>
      </w:pPr>
      <w:r w:rsidRPr="00D929D5">
        <w:rPr>
          <w:rFonts w:ascii="Arial" w:eastAsia="Times New Roman" w:hAnsi="Arial" w:cs="Arial"/>
          <w:u w:val="single"/>
        </w:rPr>
        <w:t>Alternative Proposals</w:t>
      </w:r>
      <w:r w:rsidRPr="00D929D5">
        <w:rPr>
          <w:rFonts w:ascii="Arial" w:eastAsia="Times New Roman" w:hAnsi="Arial" w:cs="Arial"/>
          <w:b/>
          <w:u w:val="single"/>
        </w:rPr>
        <w:t xml:space="preserve"> </w:t>
      </w:r>
      <w:r w:rsidRPr="00D929D5">
        <w:rPr>
          <w:rFonts w:ascii="Arial" w:eastAsia="Times New Roman" w:hAnsi="Arial" w:cs="Arial"/>
          <w:i/>
          <w:u w:val="single"/>
        </w:rPr>
        <w:t>(if applicable)</w:t>
      </w:r>
      <w:r w:rsidRPr="00D929D5">
        <w:rPr>
          <w:rFonts w:ascii="Arial" w:eastAsia="Times New Roman" w:hAnsi="Arial" w:cs="Arial"/>
          <w:b/>
        </w:rPr>
        <w:t xml:space="preserve"> </w:t>
      </w:r>
      <w:r w:rsidRPr="00D929D5">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D929D5" w:rsidRDefault="00E96538" w:rsidP="00E96538">
      <w:pPr>
        <w:spacing w:after="120" w:line="240" w:lineRule="auto"/>
        <w:ind w:left="1440"/>
        <w:jc w:val="both"/>
        <w:rPr>
          <w:rFonts w:ascii="Arial" w:eastAsia="Times New Roman" w:hAnsi="Arial" w:cs="Arial"/>
        </w:rPr>
      </w:pPr>
      <w:r w:rsidRPr="00D929D5">
        <w:rPr>
          <w:rFonts w:ascii="Arial" w:eastAsia="Times New Roman" w:hAnsi="Arial" w:cs="Arial"/>
          <w:u w:val="single"/>
        </w:rPr>
        <w:t>Projected Volume</w:t>
      </w:r>
      <w:r w:rsidRPr="00D929D5">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D929D5" w:rsidRDefault="00E96538" w:rsidP="00E96538">
      <w:pPr>
        <w:pStyle w:val="Heading2"/>
        <w:rPr>
          <w:rFonts w:ascii="Arial" w:eastAsia="Times New Roman" w:hAnsi="Arial" w:cs="Arial"/>
        </w:rPr>
      </w:pPr>
      <w:bookmarkStart w:id="27" w:name="_Toc197080694"/>
      <w:r w:rsidRPr="00D929D5">
        <w:rPr>
          <w:rFonts w:ascii="Arial" w:eastAsia="Times New Roman" w:hAnsi="Arial" w:cs="Arial"/>
        </w:rPr>
        <w:t>SGC Standard Terms and Conditions</w:t>
      </w:r>
      <w:bookmarkEnd w:id="27"/>
    </w:p>
    <w:p w14:paraId="164FA3F2" w14:textId="77777777" w:rsidR="00B04250" w:rsidRPr="00D929D5" w:rsidRDefault="00E96538" w:rsidP="00E96538">
      <w:pPr>
        <w:spacing w:after="120" w:line="240" w:lineRule="auto"/>
        <w:ind w:left="1440"/>
        <w:jc w:val="both"/>
        <w:rPr>
          <w:rFonts w:ascii="Arial" w:hAnsi="Arial" w:cs="Arial"/>
        </w:rPr>
      </w:pPr>
      <w:r w:rsidRPr="00D929D5">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D929D5">
          <w:rPr>
            <w:rStyle w:val="Hyperlink"/>
            <w:rFonts w:ascii="Arial" w:hAnsi="Arial" w:cs="Arial"/>
          </w:rPr>
          <w:t>https://senecacasinos.com/media/zqdd2j1f/sgc-standard-terms-and-conditions-v-10-30-20.pdf</w:t>
        </w:r>
      </w:hyperlink>
      <w:r w:rsidR="00B04250" w:rsidRPr="00D929D5">
        <w:rPr>
          <w:rFonts w:ascii="Arial" w:hAnsi="Arial" w:cs="Arial"/>
        </w:rPr>
        <w:t>.</w:t>
      </w:r>
    </w:p>
    <w:p w14:paraId="08514266" w14:textId="77777777" w:rsidR="00E96538" w:rsidRPr="00D929D5" w:rsidRDefault="00E96538" w:rsidP="00E96538">
      <w:pPr>
        <w:spacing w:after="120" w:line="240" w:lineRule="auto"/>
        <w:ind w:left="1440"/>
        <w:jc w:val="both"/>
        <w:rPr>
          <w:rFonts w:ascii="Arial" w:eastAsia="Times New Roman" w:hAnsi="Arial" w:cs="Arial"/>
        </w:rPr>
      </w:pPr>
      <w:r w:rsidRPr="00D929D5">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1A3DAB13" w:rsidR="00E96538" w:rsidRPr="00D929D5" w:rsidRDefault="00E96538" w:rsidP="00E96538">
      <w:pPr>
        <w:pStyle w:val="Heading1"/>
        <w:rPr>
          <w:rFonts w:ascii="Arial" w:eastAsia="Times New Roman" w:hAnsi="Arial" w:cs="Arial"/>
        </w:rPr>
      </w:pPr>
      <w:bookmarkStart w:id="28" w:name="_Toc197080695"/>
      <w:r w:rsidRPr="00D929D5">
        <w:rPr>
          <w:rFonts w:ascii="Arial" w:eastAsia="Times New Roman" w:hAnsi="Arial" w:cs="Arial"/>
        </w:rPr>
        <w:t>Provisions Applicable to the Contract</w:t>
      </w:r>
      <w:bookmarkEnd w:id="28"/>
      <w:r w:rsidR="009367F7" w:rsidRPr="00D929D5">
        <w:rPr>
          <w:rFonts w:ascii="Arial" w:eastAsia="Times New Roman" w:hAnsi="Arial" w:cs="Arial"/>
        </w:rPr>
        <w:t xml:space="preserve"> </w:t>
      </w:r>
    </w:p>
    <w:p w14:paraId="64D79E70" w14:textId="77777777" w:rsidR="00E96538" w:rsidRPr="00D929D5" w:rsidRDefault="00E96538" w:rsidP="00E96538">
      <w:pPr>
        <w:pStyle w:val="Heading2"/>
        <w:rPr>
          <w:rFonts w:ascii="Arial" w:eastAsia="Times New Roman" w:hAnsi="Arial" w:cs="Arial"/>
        </w:rPr>
      </w:pPr>
      <w:bookmarkStart w:id="29" w:name="_Toc197080696"/>
      <w:r w:rsidRPr="00D929D5">
        <w:rPr>
          <w:rFonts w:ascii="Arial" w:eastAsia="Times New Roman" w:hAnsi="Arial" w:cs="Arial"/>
        </w:rPr>
        <w:t>Pricing and Payment Terms</w:t>
      </w:r>
      <w:bookmarkEnd w:id="29"/>
    </w:p>
    <w:p w14:paraId="570AED54" w14:textId="6EA73075" w:rsidR="00E96538" w:rsidRPr="00D929D5" w:rsidRDefault="00E96538" w:rsidP="00574363">
      <w:pPr>
        <w:ind w:left="720" w:firstLine="720"/>
        <w:rPr>
          <w:rFonts w:ascii="Arial" w:hAnsi="Arial" w:cs="Arial"/>
        </w:rPr>
      </w:pPr>
      <w:r w:rsidRPr="00D929D5">
        <w:rPr>
          <w:rFonts w:ascii="Arial" w:hAnsi="Arial" w:cs="Arial"/>
        </w:rPr>
        <w:t>Please provide your most competitive pricing and any additional offers</w:t>
      </w:r>
      <w:r w:rsidR="00FD5A43">
        <w:rPr>
          <w:rFonts w:ascii="Arial" w:hAnsi="Arial" w:cs="Arial"/>
        </w:rPr>
        <w:t xml:space="preserve"> using Exhibit A</w:t>
      </w:r>
      <w:r w:rsidRPr="00D929D5">
        <w:rPr>
          <w:rFonts w:ascii="Arial" w:hAnsi="Arial" w:cs="Arial"/>
        </w:rPr>
        <w:t xml:space="preserve">. </w:t>
      </w:r>
    </w:p>
    <w:p w14:paraId="4D0E46D5" w14:textId="77777777" w:rsidR="00E96538" w:rsidRPr="00D929D5" w:rsidRDefault="00E96538" w:rsidP="00E96538">
      <w:pPr>
        <w:pStyle w:val="Heading2"/>
        <w:rPr>
          <w:rFonts w:ascii="Arial" w:eastAsia="Times New Roman" w:hAnsi="Arial" w:cs="Arial"/>
        </w:rPr>
      </w:pPr>
      <w:bookmarkStart w:id="30" w:name="_Toc197080697"/>
      <w:r w:rsidRPr="00D929D5">
        <w:rPr>
          <w:rFonts w:ascii="Arial" w:eastAsia="Times New Roman" w:hAnsi="Arial" w:cs="Arial"/>
        </w:rPr>
        <w:t>Tax Exempt Status</w:t>
      </w:r>
      <w:bookmarkEnd w:id="30"/>
      <w:r w:rsidRPr="00D929D5">
        <w:rPr>
          <w:rFonts w:ascii="Arial" w:eastAsia="Times New Roman" w:hAnsi="Arial" w:cs="Arial"/>
        </w:rPr>
        <w:t xml:space="preserve">  </w:t>
      </w:r>
    </w:p>
    <w:p w14:paraId="37C03BC3" w14:textId="77777777" w:rsidR="00E96538" w:rsidRPr="00D929D5" w:rsidRDefault="00E96538" w:rsidP="00E96538">
      <w:pPr>
        <w:spacing w:after="120" w:line="240" w:lineRule="auto"/>
        <w:ind w:left="1440"/>
        <w:jc w:val="both"/>
        <w:rPr>
          <w:rFonts w:ascii="Arial" w:eastAsia="Times New Roman" w:hAnsi="Arial" w:cs="Arial"/>
        </w:rPr>
      </w:pPr>
      <w:r w:rsidRPr="00D929D5">
        <w:rPr>
          <w:rFonts w:ascii="Arial" w:eastAsia="Times New Roman" w:hAnsi="Arial" w:cs="Arial"/>
        </w:rPr>
        <w:t xml:space="preserve">Seneca Gaming Corporation is a governmental instrumentality of the Seneca Nation of Indians all of whose operations (except for its golf course) are on sovereign Seneca Territory.  SGC </w:t>
      </w:r>
      <w:r w:rsidRPr="00D929D5">
        <w:rPr>
          <w:rFonts w:ascii="Arial" w:eastAsia="Times New Roman" w:hAnsi="Arial" w:cs="Arial"/>
        </w:rPr>
        <w:lastRenderedPageBreak/>
        <w:t xml:space="preserve">will provide a New York State tax exemption certificate issued in the name of the Seneca Nation of Indians, as applicable. </w:t>
      </w:r>
    </w:p>
    <w:p w14:paraId="64C16E45" w14:textId="77777777" w:rsidR="00E96538" w:rsidRPr="00D929D5" w:rsidRDefault="00E96538" w:rsidP="00E96538">
      <w:pPr>
        <w:pStyle w:val="Heading2"/>
        <w:rPr>
          <w:rFonts w:ascii="Arial" w:eastAsia="Times New Roman" w:hAnsi="Arial" w:cs="Arial"/>
        </w:rPr>
      </w:pPr>
      <w:bookmarkStart w:id="31" w:name="_Toc197080698"/>
      <w:r w:rsidRPr="00D929D5">
        <w:rPr>
          <w:rFonts w:ascii="Arial" w:eastAsia="Times New Roman" w:hAnsi="Arial" w:cs="Arial"/>
        </w:rPr>
        <w:t>Payment Terms</w:t>
      </w:r>
      <w:bookmarkEnd w:id="31"/>
      <w:r w:rsidRPr="00D929D5">
        <w:rPr>
          <w:rFonts w:ascii="Arial" w:eastAsia="Times New Roman" w:hAnsi="Arial" w:cs="Arial"/>
        </w:rPr>
        <w:t xml:space="preserve"> </w:t>
      </w:r>
    </w:p>
    <w:p w14:paraId="6BB04360" w14:textId="77777777" w:rsidR="00E96538" w:rsidRPr="00D929D5" w:rsidRDefault="00E96538" w:rsidP="00E96538">
      <w:pPr>
        <w:spacing w:after="120" w:line="240" w:lineRule="auto"/>
        <w:ind w:left="1440"/>
        <w:jc w:val="both"/>
        <w:rPr>
          <w:rFonts w:ascii="Arial" w:eastAsia="Times New Roman" w:hAnsi="Arial" w:cs="Arial"/>
        </w:rPr>
      </w:pPr>
      <w:r w:rsidRPr="00D929D5">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D929D5" w:rsidRDefault="00E96538" w:rsidP="00E96538">
      <w:pPr>
        <w:pStyle w:val="Heading1"/>
        <w:rPr>
          <w:rFonts w:ascii="Arial" w:eastAsia="Times New Roman" w:hAnsi="Arial" w:cs="Arial"/>
        </w:rPr>
      </w:pPr>
      <w:bookmarkStart w:id="32" w:name="_Toc197080699"/>
      <w:r w:rsidRPr="00D929D5">
        <w:rPr>
          <w:rFonts w:ascii="Arial" w:eastAsia="Times New Roman" w:hAnsi="Arial" w:cs="Arial"/>
        </w:rPr>
        <w:t>Supplemental Bidder Information</w:t>
      </w:r>
      <w:bookmarkEnd w:id="32"/>
    </w:p>
    <w:p w14:paraId="2F17EE1B" w14:textId="77777777" w:rsidR="00E96538" w:rsidRPr="00D929D5" w:rsidRDefault="00E96538" w:rsidP="00E96538">
      <w:pPr>
        <w:pStyle w:val="Heading2"/>
        <w:rPr>
          <w:rFonts w:ascii="Arial" w:eastAsia="Times New Roman" w:hAnsi="Arial" w:cs="Arial"/>
        </w:rPr>
      </w:pPr>
      <w:bookmarkStart w:id="33" w:name="_Toc197080700"/>
      <w:r w:rsidRPr="00D929D5">
        <w:rPr>
          <w:rFonts w:ascii="Arial" w:eastAsia="Times New Roman" w:hAnsi="Arial" w:cs="Arial"/>
        </w:rPr>
        <w:t>Conformity of Proposal with SGC Requirements</w:t>
      </w:r>
      <w:bookmarkEnd w:id="33"/>
    </w:p>
    <w:p w14:paraId="44164AA4" w14:textId="77777777" w:rsidR="00E96538" w:rsidRPr="00D929D5" w:rsidRDefault="00E96538" w:rsidP="00E96538">
      <w:pPr>
        <w:autoSpaceDE w:val="0"/>
        <w:autoSpaceDN w:val="0"/>
        <w:adjustRightInd w:val="0"/>
        <w:spacing w:after="120" w:line="240" w:lineRule="auto"/>
        <w:ind w:left="1440"/>
        <w:jc w:val="both"/>
        <w:rPr>
          <w:rFonts w:ascii="Arial" w:eastAsia="Times New Roman" w:hAnsi="Arial" w:cs="Arial"/>
        </w:rPr>
      </w:pPr>
      <w:r w:rsidRPr="00D929D5">
        <w:rPr>
          <w:rFonts w:ascii="Arial" w:eastAsia="Times New Roman" w:hAnsi="Arial" w:cs="Arial"/>
        </w:rPr>
        <w:t xml:space="preserve">Bidders represent and warrant that the goods and/or services provided in their Proposal will meet SGC’s requirements </w:t>
      </w:r>
      <w:r w:rsidRPr="00D929D5">
        <w:rPr>
          <w:rFonts w:ascii="Arial" w:eastAsia="Times New Roman" w:hAnsi="Arial" w:cs="Arial"/>
          <w:b/>
        </w:rPr>
        <w:t>as expressed in the Scope of Work contained in this RFP</w:t>
      </w:r>
      <w:r w:rsidRPr="00D929D5">
        <w:rPr>
          <w:rFonts w:ascii="Arial" w:eastAsia="Times New Roman" w:hAnsi="Arial" w:cs="Arial"/>
        </w:rPr>
        <w:t xml:space="preserve"> and will be fit for the purpose expressed herein.</w:t>
      </w:r>
    </w:p>
    <w:p w14:paraId="263A3E56" w14:textId="77777777" w:rsidR="00E96538" w:rsidRPr="00D929D5" w:rsidRDefault="00E96538" w:rsidP="00E96538">
      <w:pPr>
        <w:pStyle w:val="Heading1"/>
        <w:rPr>
          <w:rFonts w:ascii="Arial" w:eastAsia="Times New Roman" w:hAnsi="Arial" w:cs="Arial"/>
        </w:rPr>
      </w:pPr>
      <w:bookmarkStart w:id="34" w:name="_Toc197080701"/>
      <w:r w:rsidRPr="00D929D5">
        <w:rPr>
          <w:rFonts w:ascii="Arial" w:eastAsia="Times New Roman" w:hAnsi="Arial" w:cs="Arial"/>
        </w:rPr>
        <w:t>Vendor Requirements</w:t>
      </w:r>
      <w:bookmarkEnd w:id="34"/>
    </w:p>
    <w:p w14:paraId="23762B08" w14:textId="77777777" w:rsidR="00E96538" w:rsidRPr="00D929D5" w:rsidRDefault="00E96538" w:rsidP="00E96538">
      <w:pPr>
        <w:pStyle w:val="Heading2"/>
        <w:rPr>
          <w:rFonts w:ascii="Arial" w:eastAsia="Times New Roman" w:hAnsi="Arial" w:cs="Arial"/>
        </w:rPr>
      </w:pPr>
      <w:bookmarkStart w:id="35" w:name="_Toc197080702"/>
      <w:r w:rsidRPr="00D929D5">
        <w:rPr>
          <w:rFonts w:ascii="Arial" w:eastAsia="Times New Roman" w:hAnsi="Arial" w:cs="Arial"/>
        </w:rPr>
        <w:t>Proposal</w:t>
      </w:r>
      <w:bookmarkEnd w:id="35"/>
      <w:r w:rsidRPr="00D929D5">
        <w:rPr>
          <w:rFonts w:ascii="Arial" w:eastAsia="Times New Roman" w:hAnsi="Arial" w:cs="Arial"/>
        </w:rPr>
        <w:t xml:space="preserve"> </w:t>
      </w:r>
    </w:p>
    <w:p w14:paraId="075D97D1" w14:textId="77777777" w:rsidR="00E96538" w:rsidRPr="00D929D5" w:rsidRDefault="00E96538" w:rsidP="00E96538">
      <w:pPr>
        <w:ind w:left="1440"/>
        <w:jc w:val="both"/>
        <w:rPr>
          <w:rFonts w:ascii="Arial" w:hAnsi="Arial" w:cs="Arial"/>
        </w:rPr>
      </w:pPr>
      <w:r w:rsidRPr="00D929D5">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D929D5" w:rsidRDefault="00E96538" w:rsidP="00E96538">
      <w:pPr>
        <w:pStyle w:val="Heading2"/>
        <w:rPr>
          <w:rFonts w:ascii="Arial" w:eastAsia="Times New Roman" w:hAnsi="Arial" w:cs="Arial"/>
        </w:rPr>
      </w:pPr>
      <w:bookmarkStart w:id="36" w:name="_Toc197080703"/>
      <w:r w:rsidRPr="00D929D5">
        <w:rPr>
          <w:rFonts w:ascii="Arial" w:eastAsia="Times New Roman" w:hAnsi="Arial" w:cs="Arial"/>
        </w:rPr>
        <w:t>Standard Supply Agreement</w:t>
      </w:r>
      <w:bookmarkEnd w:id="36"/>
    </w:p>
    <w:p w14:paraId="1EC00932" w14:textId="4AD8CA53" w:rsidR="00E96538" w:rsidRPr="00D929D5"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D929D5">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D929D5" w:rsidRDefault="00D72C9A" w:rsidP="00D72C9A">
      <w:pPr>
        <w:pStyle w:val="Heading2"/>
        <w:rPr>
          <w:rFonts w:ascii="Arial" w:eastAsia="Times New Roman" w:hAnsi="Arial" w:cs="Arial"/>
        </w:rPr>
      </w:pPr>
      <w:bookmarkStart w:id="37" w:name="_Toc197080704"/>
      <w:r w:rsidRPr="00D929D5">
        <w:rPr>
          <w:rFonts w:ascii="Arial" w:eastAsia="Times New Roman" w:hAnsi="Arial" w:cs="Arial"/>
        </w:rPr>
        <w:t>Seneca Nation Business Registration Fee (SNIBRF)</w:t>
      </w:r>
      <w:bookmarkEnd w:id="37"/>
    </w:p>
    <w:p w14:paraId="594FD273" w14:textId="5C8D4F69" w:rsidR="00D72C9A" w:rsidRPr="00D929D5" w:rsidRDefault="00D72C9A" w:rsidP="002D048B">
      <w:pPr>
        <w:rPr>
          <w:rFonts w:ascii="Arial" w:eastAsia="Times New Roman" w:hAnsi="Arial" w:cs="Arial"/>
          <w:color w:val="FF0000"/>
        </w:rPr>
      </w:pPr>
      <w:r w:rsidRPr="00D929D5">
        <w:rPr>
          <w:rFonts w:ascii="Arial" w:hAnsi="Arial" w:cs="Arial"/>
        </w:rPr>
        <w:tab/>
      </w:r>
      <w:r w:rsidR="006A7F0E" w:rsidRPr="00D929D5">
        <w:rPr>
          <w:rFonts w:ascii="Arial" w:hAnsi="Arial" w:cs="Arial"/>
        </w:rPr>
        <w:tab/>
      </w:r>
      <w:r w:rsidRPr="00D929D5">
        <w:rPr>
          <w:rFonts w:ascii="Arial" w:eastAsia="Times New Roman" w:hAnsi="Arial" w:cs="Arial"/>
        </w:rPr>
        <w:t xml:space="preserve">Vendor must pay the SNIBRF of $750 directly to the Seneca Gaming Authority once total </w:t>
      </w:r>
      <w:r w:rsidRPr="00D929D5">
        <w:rPr>
          <w:rFonts w:ascii="Arial" w:eastAsia="Times New Roman" w:hAnsi="Arial" w:cs="Arial"/>
        </w:rPr>
        <w:tab/>
      </w:r>
      <w:r w:rsidRPr="00D929D5">
        <w:rPr>
          <w:rFonts w:ascii="Arial" w:eastAsia="Times New Roman" w:hAnsi="Arial" w:cs="Arial"/>
        </w:rPr>
        <w:tab/>
        <w:t xml:space="preserve">payment to the vendor exceeds $10,000.  Failure to pay the fee when required may </w:t>
      </w:r>
      <w:r w:rsidRPr="00D929D5">
        <w:rPr>
          <w:rFonts w:ascii="Arial" w:eastAsia="Times New Roman" w:hAnsi="Arial" w:cs="Arial"/>
        </w:rPr>
        <w:tab/>
      </w:r>
      <w:r w:rsidRPr="00D929D5">
        <w:rPr>
          <w:rFonts w:ascii="Arial" w:eastAsia="Times New Roman" w:hAnsi="Arial" w:cs="Arial"/>
        </w:rPr>
        <w:tab/>
      </w:r>
      <w:r w:rsidRPr="00D929D5">
        <w:rPr>
          <w:rFonts w:ascii="Arial" w:eastAsia="Times New Roman" w:hAnsi="Arial" w:cs="Arial"/>
        </w:rPr>
        <w:tab/>
      </w:r>
      <w:r w:rsidR="00D929D5">
        <w:rPr>
          <w:rFonts w:ascii="Arial" w:eastAsia="Times New Roman" w:hAnsi="Arial" w:cs="Arial"/>
        </w:rPr>
        <w:t>r</w:t>
      </w:r>
      <w:r w:rsidRPr="00D929D5">
        <w:rPr>
          <w:rFonts w:ascii="Arial" w:eastAsia="Times New Roman" w:hAnsi="Arial" w:cs="Arial"/>
        </w:rPr>
        <w:t>esult in termination of further business with Seneca Gaming Corporation.</w:t>
      </w:r>
    </w:p>
    <w:p w14:paraId="286D1BFE" w14:textId="34C5CA4A" w:rsidR="00D20F91" w:rsidRPr="00D929D5"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D929D5" w:rsidRDefault="00E96538" w:rsidP="002D048B">
      <w:pPr>
        <w:pStyle w:val="Heading2"/>
        <w:numPr>
          <w:ilvl w:val="0"/>
          <w:numId w:val="0"/>
        </w:numPr>
        <w:ind w:left="720"/>
        <w:rPr>
          <w:rFonts w:ascii="Arial" w:eastAsia="Times New Roman" w:hAnsi="Arial" w:cs="Arial"/>
          <w:sz w:val="32"/>
          <w:szCs w:val="32"/>
        </w:rPr>
      </w:pPr>
      <w:r w:rsidRPr="00D929D5">
        <w:rPr>
          <w:rFonts w:ascii="Arial" w:eastAsia="Times New Roman" w:hAnsi="Arial" w:cs="Arial"/>
        </w:rPr>
        <w:br w:type="page"/>
      </w:r>
    </w:p>
    <w:p w14:paraId="7A8C4336" w14:textId="77777777" w:rsidR="00E96538" w:rsidRPr="00D929D5" w:rsidRDefault="00E96538" w:rsidP="00E96538">
      <w:pPr>
        <w:pStyle w:val="Heading1"/>
        <w:rPr>
          <w:rFonts w:ascii="Arial" w:eastAsia="Times New Roman" w:hAnsi="Arial" w:cs="Arial"/>
        </w:rPr>
      </w:pPr>
      <w:bookmarkStart w:id="38" w:name="_Toc197080705"/>
      <w:r w:rsidRPr="00D929D5">
        <w:rPr>
          <w:rFonts w:ascii="Arial" w:eastAsia="Times New Roman" w:hAnsi="Arial" w:cs="Arial"/>
        </w:rPr>
        <w:lastRenderedPageBreak/>
        <w:t>Bidder Certifications and Representations</w:t>
      </w:r>
      <w:bookmarkEnd w:id="38"/>
    </w:p>
    <w:p w14:paraId="71FB7B1B" w14:textId="77777777" w:rsidR="00E96538" w:rsidRPr="00D929D5" w:rsidRDefault="00E96538" w:rsidP="00E96538">
      <w:pPr>
        <w:spacing w:before="120" w:after="0" w:line="240" w:lineRule="auto"/>
        <w:ind w:left="720"/>
        <w:jc w:val="both"/>
        <w:rPr>
          <w:rFonts w:ascii="Arial" w:eastAsia="Times New Roman" w:hAnsi="Arial" w:cs="Arial"/>
        </w:rPr>
      </w:pPr>
      <w:r w:rsidRPr="00D929D5">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D929D5" w:rsidRDefault="00E96538" w:rsidP="00E96538">
      <w:pPr>
        <w:spacing w:before="120" w:after="0" w:line="240" w:lineRule="auto"/>
        <w:ind w:left="720"/>
        <w:jc w:val="both"/>
        <w:rPr>
          <w:rFonts w:ascii="Arial" w:eastAsia="Times New Roman" w:hAnsi="Arial" w:cs="Arial"/>
        </w:rPr>
      </w:pPr>
      <w:r w:rsidRPr="00D929D5">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D929D5" w:rsidRDefault="00E96538" w:rsidP="00E96538">
      <w:pPr>
        <w:spacing w:before="120" w:after="0" w:line="240" w:lineRule="auto"/>
        <w:ind w:left="720"/>
        <w:jc w:val="both"/>
        <w:rPr>
          <w:rFonts w:ascii="Arial" w:eastAsia="Times New Roman" w:hAnsi="Arial" w:cs="Arial"/>
        </w:rPr>
      </w:pPr>
      <w:r w:rsidRPr="00D929D5">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D929D5" w:rsidRDefault="00E96538" w:rsidP="0023713C">
      <w:pPr>
        <w:numPr>
          <w:ilvl w:val="0"/>
          <w:numId w:val="8"/>
        </w:numPr>
        <w:spacing w:before="120" w:after="0" w:line="240" w:lineRule="auto"/>
        <w:jc w:val="both"/>
        <w:rPr>
          <w:rFonts w:ascii="Arial" w:hAnsi="Arial" w:cs="Arial"/>
        </w:rPr>
      </w:pPr>
      <w:r w:rsidRPr="00D929D5">
        <w:rPr>
          <w:rFonts w:ascii="Arial" w:eastAsia="Times New Roman" w:hAnsi="Arial" w:cs="Arial"/>
        </w:rPr>
        <w:t xml:space="preserve">Bidder has reviewed and understood SGC’s Standard Terms &amp; Conditions found at </w:t>
      </w:r>
      <w:hyperlink r:id="rId13" w:history="1">
        <w:r w:rsidR="0023713C" w:rsidRPr="00D929D5">
          <w:rPr>
            <w:rStyle w:val="Hyperlink"/>
            <w:rFonts w:ascii="Arial" w:hAnsi="Arial" w:cs="Arial"/>
          </w:rPr>
          <w:t>https://senecacasinos.com/media/zqdd2j1f/sgc-standard-terms-and-conditions-v-10-30-20.pdf</w:t>
        </w:r>
      </w:hyperlink>
    </w:p>
    <w:p w14:paraId="7C0CF8C0" w14:textId="77777777" w:rsidR="00E96538" w:rsidRPr="00D929D5" w:rsidRDefault="00E96538" w:rsidP="00E96538">
      <w:pPr>
        <w:spacing w:before="120" w:after="0" w:line="240" w:lineRule="auto"/>
        <w:ind w:left="720"/>
        <w:jc w:val="both"/>
        <w:rPr>
          <w:rFonts w:ascii="Arial" w:eastAsia="Times New Roman" w:hAnsi="Arial" w:cs="Arial"/>
        </w:rPr>
      </w:pPr>
      <w:r w:rsidRPr="00D929D5">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D929D5" w:rsidRDefault="00E96538" w:rsidP="00E96538">
      <w:pPr>
        <w:spacing w:before="120" w:after="0" w:line="240" w:lineRule="auto"/>
        <w:ind w:left="720"/>
        <w:jc w:val="both"/>
        <w:rPr>
          <w:rFonts w:ascii="Arial" w:eastAsia="Times New Roman" w:hAnsi="Arial" w:cs="Arial"/>
        </w:rPr>
      </w:pPr>
      <w:r w:rsidRPr="00D929D5">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D929D5" w:rsidRDefault="00E96538" w:rsidP="00E96538">
      <w:pPr>
        <w:spacing w:before="240" w:after="0" w:line="240" w:lineRule="auto"/>
        <w:ind w:left="720"/>
        <w:rPr>
          <w:rFonts w:ascii="Arial" w:eastAsia="Times New Roman" w:hAnsi="Arial" w:cs="Arial"/>
          <w:b/>
          <w:sz w:val="24"/>
          <w:szCs w:val="24"/>
        </w:rPr>
      </w:pPr>
      <w:r w:rsidRPr="00D929D5">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D929D5" w:rsidRDefault="0077626A" w:rsidP="0077626A">
      <w:pPr>
        <w:spacing w:before="240" w:after="0" w:line="240" w:lineRule="auto"/>
        <w:ind w:firstLine="720"/>
        <w:rPr>
          <w:rFonts w:ascii="Arial" w:eastAsia="Times New Roman" w:hAnsi="Arial" w:cs="Arial"/>
          <w:sz w:val="24"/>
          <w:szCs w:val="24"/>
        </w:rPr>
      </w:pPr>
      <w:r w:rsidRPr="00D929D5">
        <w:rPr>
          <w:rFonts w:ascii="Arial" w:eastAsia="Times New Roman" w:hAnsi="Arial" w:cs="Arial"/>
          <w:sz w:val="24"/>
          <w:szCs w:val="24"/>
        </w:rPr>
        <w:t>Legal Name of Bidder: ___________________________________________________</w:t>
      </w:r>
    </w:p>
    <w:p w14:paraId="19564A6B" w14:textId="77777777" w:rsidR="0077626A" w:rsidRPr="00D929D5" w:rsidRDefault="0077626A" w:rsidP="0077626A">
      <w:pPr>
        <w:spacing w:before="280" w:after="0" w:line="240" w:lineRule="auto"/>
        <w:ind w:firstLine="720"/>
        <w:rPr>
          <w:rFonts w:ascii="Arial" w:eastAsia="Times New Roman" w:hAnsi="Arial" w:cs="Arial"/>
          <w:sz w:val="24"/>
          <w:szCs w:val="24"/>
        </w:rPr>
      </w:pPr>
      <w:r w:rsidRPr="00D929D5">
        <w:rPr>
          <w:rFonts w:ascii="Arial" w:eastAsia="Times New Roman" w:hAnsi="Arial" w:cs="Arial"/>
          <w:sz w:val="24"/>
          <w:szCs w:val="24"/>
        </w:rPr>
        <w:t>DBA (if applicable): _____________________________________________________</w:t>
      </w:r>
    </w:p>
    <w:p w14:paraId="1E71B1E8" w14:textId="77777777" w:rsidR="0077626A" w:rsidRPr="00D929D5" w:rsidRDefault="0077626A" w:rsidP="0077626A">
      <w:pPr>
        <w:spacing w:before="280" w:after="0" w:line="240" w:lineRule="auto"/>
        <w:ind w:firstLine="720"/>
        <w:rPr>
          <w:rFonts w:ascii="Arial" w:eastAsia="Times New Roman" w:hAnsi="Arial" w:cs="Arial"/>
          <w:sz w:val="24"/>
          <w:szCs w:val="24"/>
        </w:rPr>
      </w:pPr>
      <w:r w:rsidRPr="00D929D5">
        <w:rPr>
          <w:rFonts w:ascii="Arial" w:eastAsia="Times New Roman" w:hAnsi="Arial" w:cs="Arial"/>
          <w:sz w:val="24"/>
          <w:szCs w:val="24"/>
        </w:rPr>
        <w:t>Address: ______________________________________________________________</w:t>
      </w:r>
    </w:p>
    <w:p w14:paraId="0AC2CC41" w14:textId="51C7D160" w:rsidR="0077626A" w:rsidRPr="00D929D5" w:rsidRDefault="0077626A" w:rsidP="0077626A">
      <w:pPr>
        <w:spacing w:before="280" w:after="0" w:line="240" w:lineRule="auto"/>
        <w:ind w:firstLine="720"/>
        <w:rPr>
          <w:rFonts w:ascii="Arial" w:hAnsi="Arial" w:cs="Arial"/>
        </w:rPr>
      </w:pPr>
      <w:r w:rsidRPr="00D929D5">
        <w:rPr>
          <w:rFonts w:ascii="Arial" w:eastAsia="Times New Roman" w:hAnsi="Arial" w:cs="Arial"/>
          <w:sz w:val="24"/>
          <w:szCs w:val="24"/>
        </w:rPr>
        <w:t>Telephone: ____________________</w:t>
      </w:r>
      <w:r w:rsidRPr="00D929D5">
        <w:rPr>
          <w:rFonts w:ascii="Arial" w:eastAsia="Times New Roman" w:hAnsi="Arial" w:cs="Arial"/>
          <w:sz w:val="24"/>
          <w:szCs w:val="24"/>
        </w:rPr>
        <w:tab/>
      </w:r>
      <w:r w:rsidRPr="00D929D5">
        <w:rPr>
          <w:rFonts w:ascii="Arial" w:eastAsia="Times New Roman" w:hAnsi="Arial" w:cs="Arial"/>
          <w:sz w:val="24"/>
          <w:szCs w:val="24"/>
        </w:rPr>
        <w:tab/>
      </w:r>
    </w:p>
    <w:p w14:paraId="6E228B37" w14:textId="77777777" w:rsidR="0077626A" w:rsidRPr="00D929D5" w:rsidRDefault="0077626A" w:rsidP="0077626A">
      <w:pPr>
        <w:spacing w:before="280" w:after="0" w:line="240" w:lineRule="auto"/>
        <w:ind w:firstLine="720"/>
        <w:rPr>
          <w:rFonts w:ascii="Arial" w:eastAsia="Times New Roman" w:hAnsi="Arial" w:cs="Arial"/>
          <w:sz w:val="24"/>
          <w:szCs w:val="24"/>
        </w:rPr>
      </w:pPr>
      <w:r w:rsidRPr="00D929D5">
        <w:rPr>
          <w:rFonts w:ascii="Arial" w:eastAsia="Times New Roman" w:hAnsi="Arial" w:cs="Arial"/>
          <w:sz w:val="24"/>
          <w:szCs w:val="24"/>
        </w:rPr>
        <w:t>E-Mail: _______________________________________________________________</w:t>
      </w:r>
    </w:p>
    <w:p w14:paraId="3E43A043" w14:textId="77777777" w:rsidR="0077626A" w:rsidRPr="00D929D5" w:rsidRDefault="0077626A" w:rsidP="0077626A">
      <w:pPr>
        <w:spacing w:before="280" w:after="0" w:line="240" w:lineRule="auto"/>
        <w:ind w:firstLine="720"/>
        <w:rPr>
          <w:rFonts w:ascii="Arial" w:eastAsia="Times New Roman" w:hAnsi="Arial" w:cs="Arial"/>
          <w:sz w:val="24"/>
          <w:szCs w:val="24"/>
        </w:rPr>
      </w:pPr>
      <w:r w:rsidRPr="00D929D5">
        <w:rPr>
          <w:rFonts w:ascii="Arial" w:eastAsia="Times New Roman" w:hAnsi="Arial" w:cs="Arial"/>
          <w:sz w:val="24"/>
          <w:szCs w:val="24"/>
        </w:rPr>
        <w:t>Website: ______________________________________________________________</w:t>
      </w:r>
    </w:p>
    <w:p w14:paraId="4367F7BE" w14:textId="77777777" w:rsidR="0077626A" w:rsidRPr="00D929D5" w:rsidRDefault="0077626A" w:rsidP="0077626A">
      <w:pPr>
        <w:spacing w:before="360" w:after="0" w:line="240" w:lineRule="auto"/>
        <w:ind w:firstLine="720"/>
        <w:rPr>
          <w:rFonts w:ascii="Arial" w:eastAsia="Times New Roman" w:hAnsi="Arial" w:cs="Arial"/>
          <w:sz w:val="24"/>
          <w:szCs w:val="24"/>
        </w:rPr>
      </w:pPr>
      <w:r w:rsidRPr="00D929D5">
        <w:rPr>
          <w:rFonts w:ascii="Arial" w:eastAsia="Times New Roman" w:hAnsi="Arial" w:cs="Arial"/>
          <w:sz w:val="24"/>
          <w:szCs w:val="24"/>
        </w:rPr>
        <w:t>Representative’s Signature: _______________________________________________</w:t>
      </w:r>
    </w:p>
    <w:p w14:paraId="0697FFDB" w14:textId="77777777" w:rsidR="0077626A" w:rsidRPr="00D929D5" w:rsidRDefault="0077626A" w:rsidP="0077626A">
      <w:pPr>
        <w:spacing w:before="360" w:after="0" w:line="240" w:lineRule="auto"/>
        <w:ind w:firstLine="720"/>
        <w:rPr>
          <w:rFonts w:ascii="Arial" w:eastAsia="Times New Roman" w:hAnsi="Arial" w:cs="Arial"/>
          <w:sz w:val="24"/>
          <w:szCs w:val="24"/>
        </w:rPr>
      </w:pPr>
      <w:r w:rsidRPr="00D929D5">
        <w:rPr>
          <w:rFonts w:ascii="Arial" w:eastAsia="Times New Roman" w:hAnsi="Arial" w:cs="Arial"/>
          <w:sz w:val="24"/>
          <w:szCs w:val="24"/>
        </w:rPr>
        <w:t>Representative’s Printed Name: ____________________________________________</w:t>
      </w:r>
    </w:p>
    <w:p w14:paraId="103F2125" w14:textId="77777777" w:rsidR="0077626A" w:rsidRPr="00D929D5" w:rsidRDefault="0077626A" w:rsidP="0077626A">
      <w:pPr>
        <w:spacing w:before="280" w:after="0" w:line="240" w:lineRule="auto"/>
        <w:ind w:firstLine="720"/>
        <w:rPr>
          <w:rFonts w:ascii="Arial" w:eastAsia="Times New Roman" w:hAnsi="Arial" w:cs="Arial"/>
          <w:sz w:val="24"/>
          <w:szCs w:val="24"/>
        </w:rPr>
      </w:pPr>
      <w:r w:rsidRPr="00D929D5">
        <w:rPr>
          <w:rFonts w:ascii="Arial" w:eastAsia="Times New Roman" w:hAnsi="Arial" w:cs="Arial"/>
          <w:sz w:val="24"/>
          <w:szCs w:val="24"/>
        </w:rPr>
        <w:t>Representative’s Printed Title: _____________________________________________</w:t>
      </w:r>
    </w:p>
    <w:p w14:paraId="60E73ED6" w14:textId="77777777" w:rsidR="00E96538" w:rsidRPr="0034489C" w:rsidRDefault="0077626A" w:rsidP="0077626A">
      <w:pPr>
        <w:spacing w:before="280" w:after="0" w:line="240" w:lineRule="auto"/>
        <w:ind w:firstLine="720"/>
        <w:rPr>
          <w:rFonts w:ascii="Georgia" w:eastAsia="Times New Roman" w:hAnsi="Georgia" w:cs="Times New Roman"/>
        </w:rPr>
      </w:pPr>
      <w:r w:rsidRPr="00D929D5">
        <w:rPr>
          <w:rFonts w:ascii="Arial" w:eastAsia="Times New Roman" w:hAnsi="Arial" w:cs="Arial"/>
          <w:sz w:val="24"/>
          <w:szCs w:val="24"/>
        </w:rPr>
        <w:t>Date:</w:t>
      </w:r>
      <w:r>
        <w:rPr>
          <w:rFonts w:eastAsia="Times New Roman" w:cstheme="minorHAnsi"/>
          <w:sz w:val="24"/>
          <w:szCs w:val="24"/>
        </w:rPr>
        <w:t xml:space="preserv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548" w14:textId="77777777" w:rsidR="005D1C79" w:rsidRDefault="005D1C79">
      <w:pPr>
        <w:spacing w:after="0" w:line="240" w:lineRule="auto"/>
      </w:pPr>
      <w:r>
        <w:separator/>
      </w:r>
    </w:p>
  </w:endnote>
  <w:endnote w:type="continuationSeparator" w:id="0">
    <w:p w14:paraId="44D8465C" w14:textId="77777777" w:rsidR="005D1C79" w:rsidRDefault="005D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F6A7" w14:textId="77777777" w:rsidR="005D1C79" w:rsidRDefault="005D1C79">
      <w:pPr>
        <w:spacing w:after="0" w:line="240" w:lineRule="auto"/>
      </w:pPr>
      <w:r>
        <w:separator/>
      </w:r>
    </w:p>
  </w:footnote>
  <w:footnote w:type="continuationSeparator" w:id="0">
    <w:p w14:paraId="6383BAFD" w14:textId="77777777" w:rsidR="005D1C79" w:rsidRDefault="005D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DF6080"/>
    <w:multiLevelType w:val="hybridMultilevel"/>
    <w:tmpl w:val="D048E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F1834D5"/>
    <w:multiLevelType w:val="hybridMultilevel"/>
    <w:tmpl w:val="38022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6"/>
  </w:num>
  <w:num w:numId="6">
    <w:abstractNumId w:val="0"/>
  </w:num>
  <w:num w:numId="7">
    <w:abstractNumId w:val="8"/>
  </w:num>
  <w:num w:numId="8">
    <w:abstractNumId w:val="1"/>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40981"/>
    <w:rsid w:val="00143363"/>
    <w:rsid w:val="0014705A"/>
    <w:rsid w:val="0023713C"/>
    <w:rsid w:val="00237E51"/>
    <w:rsid w:val="00250353"/>
    <w:rsid w:val="002D048B"/>
    <w:rsid w:val="003401B6"/>
    <w:rsid w:val="003E25F2"/>
    <w:rsid w:val="003F6C8E"/>
    <w:rsid w:val="00456E00"/>
    <w:rsid w:val="00457F12"/>
    <w:rsid w:val="00470E46"/>
    <w:rsid w:val="00472D4E"/>
    <w:rsid w:val="004D32F5"/>
    <w:rsid w:val="004F2163"/>
    <w:rsid w:val="00574363"/>
    <w:rsid w:val="00584536"/>
    <w:rsid w:val="005D1C79"/>
    <w:rsid w:val="00641823"/>
    <w:rsid w:val="006A381D"/>
    <w:rsid w:val="006A7F0E"/>
    <w:rsid w:val="006D1252"/>
    <w:rsid w:val="0077626A"/>
    <w:rsid w:val="00776666"/>
    <w:rsid w:val="007F794E"/>
    <w:rsid w:val="00806F87"/>
    <w:rsid w:val="00823E2A"/>
    <w:rsid w:val="00834241"/>
    <w:rsid w:val="008B39D4"/>
    <w:rsid w:val="00911476"/>
    <w:rsid w:val="009367F7"/>
    <w:rsid w:val="009D2F2D"/>
    <w:rsid w:val="00A32A7F"/>
    <w:rsid w:val="00A66CA8"/>
    <w:rsid w:val="00AE4B06"/>
    <w:rsid w:val="00AF0E7C"/>
    <w:rsid w:val="00B04250"/>
    <w:rsid w:val="00C60AFF"/>
    <w:rsid w:val="00D20F91"/>
    <w:rsid w:val="00D72C9A"/>
    <w:rsid w:val="00D929D5"/>
    <w:rsid w:val="00DB61C3"/>
    <w:rsid w:val="00E46A94"/>
    <w:rsid w:val="00E50381"/>
    <w:rsid w:val="00E632C9"/>
    <w:rsid w:val="00E96538"/>
    <w:rsid w:val="00EE6F09"/>
    <w:rsid w:val="00F43ED8"/>
    <w:rsid w:val="00F61BCF"/>
    <w:rsid w:val="00F75F30"/>
    <w:rsid w:val="00FD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715">
      <w:bodyDiv w:val="1"/>
      <w:marLeft w:val="0"/>
      <w:marRight w:val="0"/>
      <w:marTop w:val="0"/>
      <w:marBottom w:val="0"/>
      <w:divBdr>
        <w:top w:val="none" w:sz="0" w:space="0" w:color="auto"/>
        <w:left w:val="none" w:sz="0" w:space="0" w:color="auto"/>
        <w:bottom w:val="none" w:sz="0" w:space="0" w:color="auto"/>
        <w:right w:val="none" w:sz="0" w:space="0" w:color="auto"/>
      </w:divBdr>
    </w:div>
    <w:div w:id="575015926">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3</cp:revision>
  <dcterms:created xsi:type="dcterms:W3CDTF">2025-05-02T16:07:00Z</dcterms:created>
  <dcterms:modified xsi:type="dcterms:W3CDTF">2025-05-02T16:18:00Z</dcterms:modified>
</cp:coreProperties>
</file>