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47D1DBAC"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044A79D7">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CE70EA0" w14:textId="04F835DE"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1D5F96">
                                  <w:rPr>
                                    <w:color w:val="595959" w:themeColor="text1" w:themeTint="A6"/>
                                    <w:sz w:val="44"/>
                                    <w:szCs w:val="44"/>
                                  </w:rPr>
                                  <w:t xml:space="preserve">   </w:t>
                                </w:r>
                                <w:r w:rsidR="00FF4513">
                                  <w:rPr>
                                    <w:color w:val="595959" w:themeColor="text1" w:themeTint="A6"/>
                                    <w:sz w:val="44"/>
                                    <w:szCs w:val="44"/>
                                  </w:rPr>
                                  <w:tab/>
                                  <w:t xml:space="preserve">     </w:t>
                                </w:r>
                                <w:r w:rsidR="00FF4513">
                                  <w:rPr>
                                    <w:color w:val="5B9BD5" w:themeColor="accent1"/>
                                    <w:sz w:val="44"/>
                                    <w:szCs w:val="44"/>
                                  </w:rPr>
                                  <w:t>Benefits Consulting Services</w:t>
                                </w:r>
                              </w:p>
                              <w:p w14:paraId="7728F8A6" w14:textId="59B23819"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FF4513">
                                  <w:rPr>
                                    <w:color w:val="5B9BD5" w:themeColor="accent1"/>
                                    <w:sz w:val="44"/>
                                    <w:szCs w:val="44"/>
                                  </w:rPr>
                                  <w:t>79</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6AE7C7"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" filled="f" stroked="f" strokeweight=".5pt">
                    <v:textbox inset="126pt,0,54pt,0">
                      <w:txbxContent>
                        <w:p w14:paraId="6CE70EA0" w14:textId="04F835DE"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1D5F96">
                            <w:rPr>
                              <w:color w:val="595959" w:themeColor="text1" w:themeTint="A6"/>
                              <w:sz w:val="44"/>
                              <w:szCs w:val="44"/>
                            </w:rPr>
                            <w:t xml:space="preserve">   </w:t>
                          </w:r>
                          <w:r w:rsidR="00FF4513">
                            <w:rPr>
                              <w:color w:val="595959" w:themeColor="text1" w:themeTint="A6"/>
                              <w:sz w:val="44"/>
                              <w:szCs w:val="44"/>
                            </w:rPr>
                            <w:tab/>
                            <w:t xml:space="preserve">     </w:t>
                          </w:r>
                          <w:r w:rsidR="00FF4513">
                            <w:rPr>
                              <w:color w:val="5B9BD5" w:themeColor="accent1"/>
                              <w:sz w:val="44"/>
                              <w:szCs w:val="44"/>
                            </w:rPr>
                            <w:t>Benefits Consulting Services</w:t>
                          </w:r>
                        </w:p>
                        <w:p w14:paraId="7728F8A6" w14:textId="59B23819"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FF4513">
                            <w:rPr>
                              <w:color w:val="5B9BD5" w:themeColor="accent1"/>
                              <w:sz w:val="44"/>
                              <w:szCs w:val="44"/>
                            </w:rPr>
                            <w:t>79</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F75BD1">
            <w:rPr>
              <w:noProof/>
            </w:rPr>
            <mc:AlternateContent>
              <mc:Choice Requires="wps">
                <w:drawing>
                  <wp:anchor distT="0" distB="0" distL="114300" distR="114300" simplePos="0" relativeHeight="251662336" behindDoc="0" locked="0" layoutInCell="1" allowOverlap="1" wp14:anchorId="6452A710" wp14:editId="58E5407B">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3AEEFC58" w:rsidR="008F1883" w:rsidRPr="00A66CA8" w:rsidRDefault="00FF4513" w:rsidP="00E96538">
                                <w:pPr>
                                  <w:pStyle w:val="NoSpacing"/>
                                  <w:jc w:val="right"/>
                                  <w:rPr>
                                    <w:color w:val="5B9BD5" w:themeColor="accent1"/>
                                    <w:sz w:val="36"/>
                                    <w:szCs w:val="36"/>
                                  </w:rPr>
                                </w:pPr>
                                <w:r>
                                  <w:rPr>
                                    <w:color w:val="5B9BD5" w:themeColor="accent1"/>
                                    <w:sz w:val="36"/>
                                    <w:szCs w:val="36"/>
                                  </w:rPr>
                                  <w:t>June</w:t>
                                </w:r>
                                <w:r w:rsidR="00F77B67">
                                  <w:rPr>
                                    <w:color w:val="5B9BD5" w:themeColor="accent1"/>
                                    <w:sz w:val="36"/>
                                    <w:szCs w:val="36"/>
                                  </w:rPr>
                                  <w:t xml:space="preserve"> </w:t>
                                </w:r>
                                <w:r w:rsidR="00FF22D5">
                                  <w:rPr>
                                    <w:color w:val="5B9BD5" w:themeColor="accent1"/>
                                    <w:sz w:val="36"/>
                                    <w:szCs w:val="36"/>
                                  </w:rPr>
                                  <w:t>2</w:t>
                                </w:r>
                                <w:r>
                                  <w:rPr>
                                    <w:color w:val="5B9BD5" w:themeColor="accent1"/>
                                    <w:sz w:val="36"/>
                                    <w:szCs w:val="36"/>
                                  </w:rPr>
                                  <w:t>6</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2A710" id="Text Box 3" o:spid="_x0000_s1028"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" filled="f" stroked="f" strokeweight=".5pt">
                    <v:textbox inset="126pt,0,54pt,0">
                      <w:txbxContent>
                        <w:p w14:paraId="45F830A3" w14:textId="3AEEFC58" w:rsidR="008F1883" w:rsidRPr="00A66CA8" w:rsidRDefault="00FF4513" w:rsidP="00E96538">
                          <w:pPr>
                            <w:pStyle w:val="NoSpacing"/>
                            <w:jc w:val="right"/>
                            <w:rPr>
                              <w:color w:val="5B9BD5" w:themeColor="accent1"/>
                              <w:sz w:val="36"/>
                              <w:szCs w:val="36"/>
                            </w:rPr>
                          </w:pPr>
                          <w:r>
                            <w:rPr>
                              <w:color w:val="5B9BD5" w:themeColor="accent1"/>
                              <w:sz w:val="36"/>
                              <w:szCs w:val="36"/>
                            </w:rPr>
                            <w:t>June</w:t>
                          </w:r>
                          <w:r w:rsidR="00F77B67">
                            <w:rPr>
                              <w:color w:val="5B9BD5" w:themeColor="accent1"/>
                              <w:sz w:val="36"/>
                              <w:szCs w:val="36"/>
                            </w:rPr>
                            <w:t xml:space="preserve"> </w:t>
                          </w:r>
                          <w:r w:rsidR="00FF22D5">
                            <w:rPr>
                              <w:color w:val="5B9BD5" w:themeColor="accent1"/>
                              <w:sz w:val="36"/>
                              <w:szCs w:val="36"/>
                            </w:rPr>
                            <w:t>2</w:t>
                          </w:r>
                          <w:r>
                            <w:rPr>
                              <w:color w:val="5B9BD5" w:themeColor="accent1"/>
                              <w:sz w:val="36"/>
                              <w:szCs w:val="36"/>
                            </w:rPr>
                            <w:t>6</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000000"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7D6213"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3BB378DB" w14:textId="4D2AB65C" w:rsidR="00BF7731" w:rsidRDefault="00E96538">
          <w:pPr>
            <w:pStyle w:val="TOC1"/>
            <w:tabs>
              <w:tab w:val="left" w:pos="440"/>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32755635" w:history="1">
            <w:r w:rsidR="00BF7731" w:rsidRPr="00B63C71">
              <w:rPr>
                <w:rStyle w:val="Hyperlink"/>
                <w:noProof/>
              </w:rPr>
              <w:t>I.</w:t>
            </w:r>
            <w:r w:rsidR="00BF7731">
              <w:rPr>
                <w:rFonts w:eastAsiaTheme="minorEastAsia"/>
                <w:noProof/>
                <w:kern w:val="2"/>
                <w:sz w:val="24"/>
                <w:szCs w:val="24"/>
                <w14:ligatures w14:val="standardContextual"/>
              </w:rPr>
              <w:tab/>
            </w:r>
            <w:r w:rsidR="00BF7731" w:rsidRPr="00B63C71">
              <w:rPr>
                <w:rStyle w:val="Hyperlink"/>
                <w:noProof/>
              </w:rPr>
              <w:t>Introduction</w:t>
            </w:r>
            <w:r w:rsidR="00BF7731">
              <w:rPr>
                <w:noProof/>
                <w:webHidden/>
              </w:rPr>
              <w:tab/>
            </w:r>
            <w:r w:rsidR="00BF7731">
              <w:rPr>
                <w:noProof/>
                <w:webHidden/>
              </w:rPr>
              <w:fldChar w:fldCharType="begin"/>
            </w:r>
            <w:r w:rsidR="00BF7731">
              <w:rPr>
                <w:noProof/>
                <w:webHidden/>
              </w:rPr>
              <w:instrText xml:space="preserve"> PAGEREF _Toc232755635 \h </w:instrText>
            </w:r>
            <w:r w:rsidR="00BF7731">
              <w:rPr>
                <w:noProof/>
                <w:webHidden/>
              </w:rPr>
            </w:r>
            <w:r w:rsidR="00BF7731">
              <w:rPr>
                <w:noProof/>
                <w:webHidden/>
              </w:rPr>
              <w:fldChar w:fldCharType="separate"/>
            </w:r>
            <w:r w:rsidR="00BF7731">
              <w:rPr>
                <w:noProof/>
                <w:webHidden/>
              </w:rPr>
              <w:t>2</w:t>
            </w:r>
            <w:r w:rsidR="00BF7731">
              <w:rPr>
                <w:noProof/>
                <w:webHidden/>
              </w:rPr>
              <w:fldChar w:fldCharType="end"/>
            </w:r>
          </w:hyperlink>
        </w:p>
        <w:p w14:paraId="6F303BC1" w14:textId="1E86579D" w:rsidR="00BF7731" w:rsidRDefault="00BF7731">
          <w:pPr>
            <w:pStyle w:val="TOC1"/>
            <w:tabs>
              <w:tab w:val="left" w:pos="440"/>
              <w:tab w:val="right" w:leader="dot" w:pos="9350"/>
            </w:tabs>
            <w:rPr>
              <w:rFonts w:eastAsiaTheme="minorEastAsia"/>
              <w:noProof/>
              <w:kern w:val="2"/>
              <w:sz w:val="24"/>
              <w:szCs w:val="24"/>
              <w14:ligatures w14:val="standardContextual"/>
            </w:rPr>
          </w:pPr>
          <w:hyperlink w:anchor="_Toc232755636" w:history="1">
            <w:r w:rsidRPr="00B63C71">
              <w:rPr>
                <w:rStyle w:val="Hyperlink"/>
                <w:noProof/>
              </w:rPr>
              <w:t>II.</w:t>
            </w:r>
            <w:r>
              <w:rPr>
                <w:rFonts w:eastAsiaTheme="minorEastAsia"/>
                <w:noProof/>
                <w:kern w:val="2"/>
                <w:sz w:val="24"/>
                <w:szCs w:val="24"/>
                <w14:ligatures w14:val="standardContextual"/>
              </w:rPr>
              <w:tab/>
            </w:r>
            <w:r w:rsidRPr="00B63C71">
              <w:rPr>
                <w:rStyle w:val="Hyperlink"/>
                <w:noProof/>
              </w:rPr>
              <w:t>RFP Objective</w:t>
            </w:r>
            <w:r>
              <w:rPr>
                <w:noProof/>
                <w:webHidden/>
              </w:rPr>
              <w:tab/>
            </w:r>
            <w:r>
              <w:rPr>
                <w:noProof/>
                <w:webHidden/>
              </w:rPr>
              <w:fldChar w:fldCharType="begin"/>
            </w:r>
            <w:r>
              <w:rPr>
                <w:noProof/>
                <w:webHidden/>
              </w:rPr>
              <w:instrText xml:space="preserve"> PAGEREF _Toc232755636 \h </w:instrText>
            </w:r>
            <w:r>
              <w:rPr>
                <w:noProof/>
                <w:webHidden/>
              </w:rPr>
            </w:r>
            <w:r>
              <w:rPr>
                <w:noProof/>
                <w:webHidden/>
              </w:rPr>
              <w:fldChar w:fldCharType="separate"/>
            </w:r>
            <w:r>
              <w:rPr>
                <w:noProof/>
                <w:webHidden/>
              </w:rPr>
              <w:t>2</w:t>
            </w:r>
            <w:r>
              <w:rPr>
                <w:noProof/>
                <w:webHidden/>
              </w:rPr>
              <w:fldChar w:fldCharType="end"/>
            </w:r>
          </w:hyperlink>
        </w:p>
        <w:p w14:paraId="28713EEB" w14:textId="3D47A0BF" w:rsidR="00BF7731" w:rsidRDefault="00BF7731">
          <w:pPr>
            <w:pStyle w:val="TOC1"/>
            <w:tabs>
              <w:tab w:val="left" w:pos="720"/>
              <w:tab w:val="right" w:leader="dot" w:pos="9350"/>
            </w:tabs>
            <w:rPr>
              <w:rFonts w:eastAsiaTheme="minorEastAsia"/>
              <w:noProof/>
              <w:kern w:val="2"/>
              <w:sz w:val="24"/>
              <w:szCs w:val="24"/>
              <w14:ligatures w14:val="standardContextual"/>
            </w:rPr>
          </w:pPr>
          <w:hyperlink w:anchor="_Toc232755637" w:history="1">
            <w:r w:rsidRPr="00B63C71">
              <w:rPr>
                <w:rStyle w:val="Hyperlink"/>
                <w:noProof/>
              </w:rPr>
              <w:t>III.</w:t>
            </w:r>
            <w:r>
              <w:rPr>
                <w:rFonts w:eastAsiaTheme="minorEastAsia"/>
                <w:noProof/>
                <w:kern w:val="2"/>
                <w:sz w:val="24"/>
                <w:szCs w:val="24"/>
                <w14:ligatures w14:val="standardContextual"/>
              </w:rPr>
              <w:tab/>
            </w:r>
            <w:r w:rsidRPr="00B63C71">
              <w:rPr>
                <w:rStyle w:val="Hyperlink"/>
                <w:noProof/>
              </w:rPr>
              <w:t>RFP Administrative Information</w:t>
            </w:r>
            <w:r>
              <w:rPr>
                <w:noProof/>
                <w:webHidden/>
              </w:rPr>
              <w:tab/>
            </w:r>
            <w:r>
              <w:rPr>
                <w:noProof/>
                <w:webHidden/>
              </w:rPr>
              <w:fldChar w:fldCharType="begin"/>
            </w:r>
            <w:r>
              <w:rPr>
                <w:noProof/>
                <w:webHidden/>
              </w:rPr>
              <w:instrText xml:space="preserve"> PAGEREF _Toc232755637 \h </w:instrText>
            </w:r>
            <w:r>
              <w:rPr>
                <w:noProof/>
                <w:webHidden/>
              </w:rPr>
            </w:r>
            <w:r>
              <w:rPr>
                <w:noProof/>
                <w:webHidden/>
              </w:rPr>
              <w:fldChar w:fldCharType="separate"/>
            </w:r>
            <w:r>
              <w:rPr>
                <w:noProof/>
                <w:webHidden/>
              </w:rPr>
              <w:t>2</w:t>
            </w:r>
            <w:r>
              <w:rPr>
                <w:noProof/>
                <w:webHidden/>
              </w:rPr>
              <w:fldChar w:fldCharType="end"/>
            </w:r>
          </w:hyperlink>
        </w:p>
        <w:p w14:paraId="1B87951D" w14:textId="014F2D72"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38" w:history="1">
            <w:r w:rsidRPr="00B63C71">
              <w:rPr>
                <w:rStyle w:val="Hyperlink"/>
                <w:noProof/>
              </w:rPr>
              <w:t>A.</w:t>
            </w:r>
            <w:r>
              <w:rPr>
                <w:rFonts w:eastAsiaTheme="minorEastAsia"/>
                <w:noProof/>
                <w:kern w:val="2"/>
                <w:sz w:val="24"/>
                <w:szCs w:val="24"/>
                <w14:ligatures w14:val="standardContextual"/>
              </w:rPr>
              <w:tab/>
            </w:r>
            <w:r w:rsidRPr="00B63C71">
              <w:rPr>
                <w:rStyle w:val="Hyperlink"/>
                <w:noProof/>
              </w:rPr>
              <w:t>Contact Information</w:t>
            </w:r>
            <w:r>
              <w:rPr>
                <w:noProof/>
                <w:webHidden/>
              </w:rPr>
              <w:tab/>
            </w:r>
            <w:r>
              <w:rPr>
                <w:noProof/>
                <w:webHidden/>
              </w:rPr>
              <w:fldChar w:fldCharType="begin"/>
            </w:r>
            <w:r>
              <w:rPr>
                <w:noProof/>
                <w:webHidden/>
              </w:rPr>
              <w:instrText xml:space="preserve"> PAGEREF _Toc232755638 \h </w:instrText>
            </w:r>
            <w:r>
              <w:rPr>
                <w:noProof/>
                <w:webHidden/>
              </w:rPr>
            </w:r>
            <w:r>
              <w:rPr>
                <w:noProof/>
                <w:webHidden/>
              </w:rPr>
              <w:fldChar w:fldCharType="separate"/>
            </w:r>
            <w:r>
              <w:rPr>
                <w:noProof/>
                <w:webHidden/>
              </w:rPr>
              <w:t>2</w:t>
            </w:r>
            <w:r>
              <w:rPr>
                <w:noProof/>
                <w:webHidden/>
              </w:rPr>
              <w:fldChar w:fldCharType="end"/>
            </w:r>
          </w:hyperlink>
        </w:p>
        <w:p w14:paraId="3B7047E9" w14:textId="37881D59"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39" w:history="1">
            <w:r w:rsidRPr="00B63C71">
              <w:rPr>
                <w:rStyle w:val="Hyperlink"/>
                <w:noProof/>
              </w:rPr>
              <w:t>B.</w:t>
            </w:r>
            <w:r>
              <w:rPr>
                <w:rFonts w:eastAsiaTheme="minorEastAsia"/>
                <w:noProof/>
                <w:kern w:val="2"/>
                <w:sz w:val="24"/>
                <w:szCs w:val="24"/>
                <w14:ligatures w14:val="standardContextual"/>
              </w:rPr>
              <w:tab/>
            </w:r>
            <w:r w:rsidRPr="00B63C71">
              <w:rPr>
                <w:rStyle w:val="Hyperlink"/>
                <w:noProof/>
              </w:rPr>
              <w:t>Schedule of Events</w:t>
            </w:r>
            <w:r>
              <w:rPr>
                <w:noProof/>
                <w:webHidden/>
              </w:rPr>
              <w:tab/>
            </w:r>
            <w:r>
              <w:rPr>
                <w:noProof/>
                <w:webHidden/>
              </w:rPr>
              <w:fldChar w:fldCharType="begin"/>
            </w:r>
            <w:r>
              <w:rPr>
                <w:noProof/>
                <w:webHidden/>
              </w:rPr>
              <w:instrText xml:space="preserve"> PAGEREF _Toc232755639 \h </w:instrText>
            </w:r>
            <w:r>
              <w:rPr>
                <w:noProof/>
                <w:webHidden/>
              </w:rPr>
            </w:r>
            <w:r>
              <w:rPr>
                <w:noProof/>
                <w:webHidden/>
              </w:rPr>
              <w:fldChar w:fldCharType="separate"/>
            </w:r>
            <w:r>
              <w:rPr>
                <w:noProof/>
                <w:webHidden/>
              </w:rPr>
              <w:t>2</w:t>
            </w:r>
            <w:r>
              <w:rPr>
                <w:noProof/>
                <w:webHidden/>
              </w:rPr>
              <w:fldChar w:fldCharType="end"/>
            </w:r>
          </w:hyperlink>
        </w:p>
        <w:p w14:paraId="5D838F55" w14:textId="25305A01"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40" w:history="1">
            <w:r w:rsidRPr="00B63C71">
              <w:rPr>
                <w:rStyle w:val="Hyperlink"/>
                <w:rFonts w:eastAsia="Times New Roman"/>
                <w:noProof/>
              </w:rPr>
              <w:t>C.</w:t>
            </w:r>
            <w:r>
              <w:rPr>
                <w:rFonts w:eastAsiaTheme="minorEastAsia"/>
                <w:noProof/>
                <w:kern w:val="2"/>
                <w:sz w:val="24"/>
                <w:szCs w:val="24"/>
                <w14:ligatures w14:val="standardContextual"/>
              </w:rPr>
              <w:tab/>
            </w:r>
            <w:r w:rsidRPr="00B63C71">
              <w:rPr>
                <w:rStyle w:val="Hyperlink"/>
                <w:rFonts w:eastAsia="Times New Roman"/>
                <w:noProof/>
              </w:rPr>
              <w:t>Intent to Bid</w:t>
            </w:r>
            <w:r>
              <w:rPr>
                <w:noProof/>
                <w:webHidden/>
              </w:rPr>
              <w:tab/>
            </w:r>
            <w:r>
              <w:rPr>
                <w:noProof/>
                <w:webHidden/>
              </w:rPr>
              <w:fldChar w:fldCharType="begin"/>
            </w:r>
            <w:r>
              <w:rPr>
                <w:noProof/>
                <w:webHidden/>
              </w:rPr>
              <w:instrText xml:space="preserve"> PAGEREF _Toc232755640 \h </w:instrText>
            </w:r>
            <w:r>
              <w:rPr>
                <w:noProof/>
                <w:webHidden/>
              </w:rPr>
            </w:r>
            <w:r>
              <w:rPr>
                <w:noProof/>
                <w:webHidden/>
              </w:rPr>
              <w:fldChar w:fldCharType="separate"/>
            </w:r>
            <w:r>
              <w:rPr>
                <w:noProof/>
                <w:webHidden/>
              </w:rPr>
              <w:t>2</w:t>
            </w:r>
            <w:r>
              <w:rPr>
                <w:noProof/>
                <w:webHidden/>
              </w:rPr>
              <w:fldChar w:fldCharType="end"/>
            </w:r>
          </w:hyperlink>
        </w:p>
        <w:p w14:paraId="1B1E99FB" w14:textId="470B197B"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41" w:history="1">
            <w:r w:rsidRPr="00B63C71">
              <w:rPr>
                <w:rStyle w:val="Hyperlink"/>
                <w:rFonts w:eastAsia="Times New Roman"/>
                <w:noProof/>
              </w:rPr>
              <w:t>D.</w:t>
            </w:r>
            <w:r>
              <w:rPr>
                <w:rFonts w:eastAsiaTheme="minorEastAsia"/>
                <w:noProof/>
                <w:kern w:val="2"/>
                <w:sz w:val="24"/>
                <w:szCs w:val="24"/>
                <w14:ligatures w14:val="standardContextual"/>
              </w:rPr>
              <w:tab/>
            </w:r>
            <w:r w:rsidRPr="00B63C71">
              <w:rPr>
                <w:rStyle w:val="Hyperlink"/>
                <w:rFonts w:eastAsia="Times New Roman"/>
                <w:noProof/>
              </w:rPr>
              <w:t>Bidder Questions</w:t>
            </w:r>
            <w:r>
              <w:rPr>
                <w:noProof/>
                <w:webHidden/>
              </w:rPr>
              <w:tab/>
            </w:r>
            <w:r>
              <w:rPr>
                <w:noProof/>
                <w:webHidden/>
              </w:rPr>
              <w:fldChar w:fldCharType="begin"/>
            </w:r>
            <w:r>
              <w:rPr>
                <w:noProof/>
                <w:webHidden/>
              </w:rPr>
              <w:instrText xml:space="preserve"> PAGEREF _Toc232755641 \h </w:instrText>
            </w:r>
            <w:r>
              <w:rPr>
                <w:noProof/>
                <w:webHidden/>
              </w:rPr>
            </w:r>
            <w:r>
              <w:rPr>
                <w:noProof/>
                <w:webHidden/>
              </w:rPr>
              <w:fldChar w:fldCharType="separate"/>
            </w:r>
            <w:r>
              <w:rPr>
                <w:noProof/>
                <w:webHidden/>
              </w:rPr>
              <w:t>3</w:t>
            </w:r>
            <w:r>
              <w:rPr>
                <w:noProof/>
                <w:webHidden/>
              </w:rPr>
              <w:fldChar w:fldCharType="end"/>
            </w:r>
          </w:hyperlink>
        </w:p>
        <w:p w14:paraId="0005ED75" w14:textId="622BE907"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42" w:history="1">
            <w:r w:rsidRPr="00B63C71">
              <w:rPr>
                <w:rStyle w:val="Hyperlink"/>
                <w:rFonts w:eastAsia="Times New Roman"/>
                <w:noProof/>
              </w:rPr>
              <w:t>E.</w:t>
            </w:r>
            <w:r>
              <w:rPr>
                <w:rFonts w:eastAsiaTheme="minorEastAsia"/>
                <w:noProof/>
                <w:kern w:val="2"/>
                <w:sz w:val="24"/>
                <w:szCs w:val="24"/>
                <w14:ligatures w14:val="standardContextual"/>
              </w:rPr>
              <w:tab/>
            </w:r>
            <w:r w:rsidRPr="00B63C71">
              <w:rPr>
                <w:rStyle w:val="Hyperlink"/>
                <w:rFonts w:eastAsia="Times New Roman"/>
                <w:noProof/>
              </w:rPr>
              <w:t>Bidder Presentations</w:t>
            </w:r>
            <w:r>
              <w:rPr>
                <w:noProof/>
                <w:webHidden/>
              </w:rPr>
              <w:tab/>
            </w:r>
            <w:r>
              <w:rPr>
                <w:noProof/>
                <w:webHidden/>
              </w:rPr>
              <w:fldChar w:fldCharType="begin"/>
            </w:r>
            <w:r>
              <w:rPr>
                <w:noProof/>
                <w:webHidden/>
              </w:rPr>
              <w:instrText xml:space="preserve"> PAGEREF _Toc232755642 \h </w:instrText>
            </w:r>
            <w:r>
              <w:rPr>
                <w:noProof/>
                <w:webHidden/>
              </w:rPr>
            </w:r>
            <w:r>
              <w:rPr>
                <w:noProof/>
                <w:webHidden/>
              </w:rPr>
              <w:fldChar w:fldCharType="separate"/>
            </w:r>
            <w:r>
              <w:rPr>
                <w:noProof/>
                <w:webHidden/>
              </w:rPr>
              <w:t>3</w:t>
            </w:r>
            <w:r>
              <w:rPr>
                <w:noProof/>
                <w:webHidden/>
              </w:rPr>
              <w:fldChar w:fldCharType="end"/>
            </w:r>
          </w:hyperlink>
        </w:p>
        <w:p w14:paraId="7E73489D" w14:textId="6CEF7179"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43" w:history="1">
            <w:r w:rsidRPr="00B63C71">
              <w:rPr>
                <w:rStyle w:val="Hyperlink"/>
                <w:rFonts w:eastAsia="Times New Roman"/>
                <w:noProof/>
              </w:rPr>
              <w:t>F.</w:t>
            </w:r>
            <w:r>
              <w:rPr>
                <w:rFonts w:eastAsiaTheme="minorEastAsia"/>
                <w:noProof/>
                <w:kern w:val="2"/>
                <w:sz w:val="24"/>
                <w:szCs w:val="24"/>
                <w14:ligatures w14:val="standardContextual"/>
              </w:rPr>
              <w:tab/>
            </w:r>
            <w:r w:rsidRPr="00B63C71">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_Toc232755643 \h </w:instrText>
            </w:r>
            <w:r>
              <w:rPr>
                <w:noProof/>
                <w:webHidden/>
              </w:rPr>
            </w:r>
            <w:r>
              <w:rPr>
                <w:noProof/>
                <w:webHidden/>
              </w:rPr>
              <w:fldChar w:fldCharType="separate"/>
            </w:r>
            <w:r>
              <w:rPr>
                <w:noProof/>
                <w:webHidden/>
              </w:rPr>
              <w:t>3</w:t>
            </w:r>
            <w:r>
              <w:rPr>
                <w:noProof/>
                <w:webHidden/>
              </w:rPr>
              <w:fldChar w:fldCharType="end"/>
            </w:r>
          </w:hyperlink>
        </w:p>
        <w:p w14:paraId="27B5A833" w14:textId="5C9A0117"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44" w:history="1">
            <w:r w:rsidRPr="00B63C71">
              <w:rPr>
                <w:rStyle w:val="Hyperlink"/>
                <w:rFonts w:eastAsia="Times New Roman"/>
                <w:noProof/>
              </w:rPr>
              <w:t>G.</w:t>
            </w:r>
            <w:r>
              <w:rPr>
                <w:rFonts w:eastAsiaTheme="minorEastAsia"/>
                <w:noProof/>
                <w:kern w:val="2"/>
                <w:sz w:val="24"/>
                <w:szCs w:val="24"/>
                <w14:ligatures w14:val="standardContextual"/>
              </w:rPr>
              <w:tab/>
            </w:r>
            <w:r w:rsidRPr="00B63C71">
              <w:rPr>
                <w:rStyle w:val="Hyperlink"/>
                <w:rFonts w:eastAsia="Times New Roman"/>
                <w:noProof/>
              </w:rPr>
              <w:t>Proposal Format</w:t>
            </w:r>
            <w:r>
              <w:rPr>
                <w:noProof/>
                <w:webHidden/>
              </w:rPr>
              <w:tab/>
            </w:r>
            <w:r>
              <w:rPr>
                <w:noProof/>
                <w:webHidden/>
              </w:rPr>
              <w:fldChar w:fldCharType="begin"/>
            </w:r>
            <w:r>
              <w:rPr>
                <w:noProof/>
                <w:webHidden/>
              </w:rPr>
              <w:instrText xml:space="preserve"> PAGEREF _Toc232755644 \h </w:instrText>
            </w:r>
            <w:r>
              <w:rPr>
                <w:noProof/>
                <w:webHidden/>
              </w:rPr>
            </w:r>
            <w:r>
              <w:rPr>
                <w:noProof/>
                <w:webHidden/>
              </w:rPr>
              <w:fldChar w:fldCharType="separate"/>
            </w:r>
            <w:r>
              <w:rPr>
                <w:noProof/>
                <w:webHidden/>
              </w:rPr>
              <w:t>3</w:t>
            </w:r>
            <w:r>
              <w:rPr>
                <w:noProof/>
                <w:webHidden/>
              </w:rPr>
              <w:fldChar w:fldCharType="end"/>
            </w:r>
          </w:hyperlink>
        </w:p>
        <w:p w14:paraId="7F0262D9" w14:textId="22C7A2E3"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45" w:history="1">
            <w:r w:rsidRPr="00B63C71">
              <w:rPr>
                <w:rStyle w:val="Hyperlink"/>
                <w:rFonts w:asciiTheme="majorHAnsi" w:eastAsia="Times New Roman" w:hAnsiTheme="majorHAnsi" w:cstheme="majorBidi"/>
                <w:noProof/>
              </w:rPr>
              <w:t>H.</w:t>
            </w:r>
            <w:r>
              <w:rPr>
                <w:rFonts w:eastAsiaTheme="minorEastAsia"/>
                <w:noProof/>
                <w:kern w:val="2"/>
                <w:sz w:val="24"/>
                <w:szCs w:val="24"/>
                <w14:ligatures w14:val="standardContextual"/>
              </w:rPr>
              <w:tab/>
            </w:r>
            <w:r w:rsidRPr="00B63C71">
              <w:rPr>
                <w:rStyle w:val="Hyperlink"/>
                <w:rFonts w:asciiTheme="majorHAnsi" w:eastAsia="Times New Roman" w:hAnsiTheme="majorHAnsi" w:cstheme="majorBidi"/>
                <w:noProof/>
              </w:rPr>
              <w:t>Conditions</w:t>
            </w:r>
            <w:r>
              <w:rPr>
                <w:noProof/>
                <w:webHidden/>
              </w:rPr>
              <w:tab/>
            </w:r>
            <w:r>
              <w:rPr>
                <w:noProof/>
                <w:webHidden/>
              </w:rPr>
              <w:fldChar w:fldCharType="begin"/>
            </w:r>
            <w:r>
              <w:rPr>
                <w:noProof/>
                <w:webHidden/>
              </w:rPr>
              <w:instrText xml:space="preserve"> PAGEREF _Toc232755645 \h </w:instrText>
            </w:r>
            <w:r>
              <w:rPr>
                <w:noProof/>
                <w:webHidden/>
              </w:rPr>
            </w:r>
            <w:r>
              <w:rPr>
                <w:noProof/>
                <w:webHidden/>
              </w:rPr>
              <w:fldChar w:fldCharType="separate"/>
            </w:r>
            <w:r>
              <w:rPr>
                <w:noProof/>
                <w:webHidden/>
              </w:rPr>
              <w:t>4</w:t>
            </w:r>
            <w:r>
              <w:rPr>
                <w:noProof/>
                <w:webHidden/>
              </w:rPr>
              <w:fldChar w:fldCharType="end"/>
            </w:r>
          </w:hyperlink>
        </w:p>
        <w:p w14:paraId="19971320" w14:textId="406D0E1D"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46" w:history="1">
            <w:r w:rsidRPr="00B63C71">
              <w:rPr>
                <w:rStyle w:val="Hyperlink"/>
                <w:rFonts w:eastAsia="Times New Roman"/>
                <w:noProof/>
              </w:rPr>
              <w:t>I.</w:t>
            </w:r>
            <w:r>
              <w:rPr>
                <w:rFonts w:eastAsiaTheme="minorEastAsia"/>
                <w:noProof/>
                <w:kern w:val="2"/>
                <w:sz w:val="24"/>
                <w:szCs w:val="24"/>
                <w14:ligatures w14:val="standardContextual"/>
              </w:rPr>
              <w:tab/>
            </w:r>
            <w:r w:rsidRPr="00B63C71">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_Toc232755646 \h </w:instrText>
            </w:r>
            <w:r>
              <w:rPr>
                <w:noProof/>
                <w:webHidden/>
              </w:rPr>
            </w:r>
            <w:r>
              <w:rPr>
                <w:noProof/>
                <w:webHidden/>
              </w:rPr>
              <w:fldChar w:fldCharType="separate"/>
            </w:r>
            <w:r>
              <w:rPr>
                <w:noProof/>
                <w:webHidden/>
              </w:rPr>
              <w:t>5</w:t>
            </w:r>
            <w:r>
              <w:rPr>
                <w:noProof/>
                <w:webHidden/>
              </w:rPr>
              <w:fldChar w:fldCharType="end"/>
            </w:r>
          </w:hyperlink>
        </w:p>
        <w:p w14:paraId="53C56281" w14:textId="3B8E9666"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47" w:history="1">
            <w:r w:rsidRPr="00B63C71">
              <w:rPr>
                <w:rStyle w:val="Hyperlink"/>
                <w:rFonts w:eastAsia="Times New Roman"/>
                <w:noProof/>
              </w:rPr>
              <w:t>J.</w:t>
            </w:r>
            <w:r>
              <w:rPr>
                <w:rFonts w:eastAsiaTheme="minorEastAsia"/>
                <w:noProof/>
                <w:kern w:val="2"/>
                <w:sz w:val="24"/>
                <w:szCs w:val="24"/>
                <w14:ligatures w14:val="standardContextual"/>
              </w:rPr>
              <w:tab/>
            </w:r>
            <w:r w:rsidRPr="00B63C71">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_Toc232755647 \h </w:instrText>
            </w:r>
            <w:r>
              <w:rPr>
                <w:noProof/>
                <w:webHidden/>
              </w:rPr>
            </w:r>
            <w:r>
              <w:rPr>
                <w:noProof/>
                <w:webHidden/>
              </w:rPr>
              <w:fldChar w:fldCharType="separate"/>
            </w:r>
            <w:r>
              <w:rPr>
                <w:noProof/>
                <w:webHidden/>
              </w:rPr>
              <w:t>5</w:t>
            </w:r>
            <w:r>
              <w:rPr>
                <w:noProof/>
                <w:webHidden/>
              </w:rPr>
              <w:fldChar w:fldCharType="end"/>
            </w:r>
          </w:hyperlink>
        </w:p>
        <w:p w14:paraId="5660CB53" w14:textId="643D1369"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48" w:history="1">
            <w:r w:rsidRPr="00B63C71">
              <w:rPr>
                <w:rStyle w:val="Hyperlink"/>
                <w:rFonts w:eastAsia="Times New Roman"/>
                <w:noProof/>
              </w:rPr>
              <w:t>K.</w:t>
            </w:r>
            <w:r>
              <w:rPr>
                <w:rFonts w:eastAsiaTheme="minorEastAsia"/>
                <w:noProof/>
                <w:kern w:val="2"/>
                <w:sz w:val="24"/>
                <w:szCs w:val="24"/>
                <w14:ligatures w14:val="standardContextual"/>
              </w:rPr>
              <w:tab/>
            </w:r>
            <w:r w:rsidRPr="00B63C71">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_Toc232755648 \h </w:instrText>
            </w:r>
            <w:r>
              <w:rPr>
                <w:noProof/>
                <w:webHidden/>
              </w:rPr>
            </w:r>
            <w:r>
              <w:rPr>
                <w:noProof/>
                <w:webHidden/>
              </w:rPr>
              <w:fldChar w:fldCharType="separate"/>
            </w:r>
            <w:r>
              <w:rPr>
                <w:noProof/>
                <w:webHidden/>
              </w:rPr>
              <w:t>6</w:t>
            </w:r>
            <w:r>
              <w:rPr>
                <w:noProof/>
                <w:webHidden/>
              </w:rPr>
              <w:fldChar w:fldCharType="end"/>
            </w:r>
          </w:hyperlink>
        </w:p>
        <w:p w14:paraId="5A650E89" w14:textId="1D0F465D" w:rsidR="00BF7731" w:rsidRDefault="00BF7731">
          <w:pPr>
            <w:pStyle w:val="TOC1"/>
            <w:tabs>
              <w:tab w:val="left" w:pos="720"/>
              <w:tab w:val="right" w:leader="dot" w:pos="9350"/>
            </w:tabs>
            <w:rPr>
              <w:rFonts w:eastAsiaTheme="minorEastAsia"/>
              <w:noProof/>
              <w:kern w:val="2"/>
              <w:sz w:val="24"/>
              <w:szCs w:val="24"/>
              <w14:ligatures w14:val="standardContextual"/>
            </w:rPr>
          </w:pPr>
          <w:hyperlink w:anchor="_Toc232755649" w:history="1">
            <w:r w:rsidRPr="00B63C71">
              <w:rPr>
                <w:rStyle w:val="Hyperlink"/>
                <w:rFonts w:eastAsia="Times New Roman"/>
                <w:noProof/>
              </w:rPr>
              <w:t>IV.</w:t>
            </w:r>
            <w:r>
              <w:rPr>
                <w:rFonts w:eastAsiaTheme="minorEastAsia"/>
                <w:noProof/>
                <w:kern w:val="2"/>
                <w:sz w:val="24"/>
                <w:szCs w:val="24"/>
                <w14:ligatures w14:val="standardContextual"/>
              </w:rPr>
              <w:tab/>
            </w:r>
            <w:r w:rsidRPr="00B63C71">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_Toc232755649 \h </w:instrText>
            </w:r>
            <w:r>
              <w:rPr>
                <w:noProof/>
                <w:webHidden/>
              </w:rPr>
            </w:r>
            <w:r>
              <w:rPr>
                <w:noProof/>
                <w:webHidden/>
              </w:rPr>
              <w:fldChar w:fldCharType="separate"/>
            </w:r>
            <w:r>
              <w:rPr>
                <w:noProof/>
                <w:webHidden/>
              </w:rPr>
              <w:t>6</w:t>
            </w:r>
            <w:r>
              <w:rPr>
                <w:noProof/>
                <w:webHidden/>
              </w:rPr>
              <w:fldChar w:fldCharType="end"/>
            </w:r>
          </w:hyperlink>
        </w:p>
        <w:p w14:paraId="71EB805F" w14:textId="7AA12EA1"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50" w:history="1">
            <w:r w:rsidRPr="00B63C71">
              <w:rPr>
                <w:rStyle w:val="Hyperlink"/>
                <w:rFonts w:eastAsia="Times New Roman"/>
                <w:noProof/>
              </w:rPr>
              <w:t>A.</w:t>
            </w:r>
            <w:r>
              <w:rPr>
                <w:rFonts w:eastAsiaTheme="minorEastAsia"/>
                <w:noProof/>
                <w:kern w:val="2"/>
                <w:sz w:val="24"/>
                <w:szCs w:val="24"/>
                <w14:ligatures w14:val="standardContextual"/>
              </w:rPr>
              <w:tab/>
            </w:r>
            <w:r w:rsidRPr="00B63C71">
              <w:rPr>
                <w:rStyle w:val="Hyperlink"/>
                <w:rFonts w:eastAsia="Times New Roman"/>
                <w:noProof/>
              </w:rPr>
              <w:t>Agreement Term</w:t>
            </w:r>
            <w:r>
              <w:rPr>
                <w:noProof/>
                <w:webHidden/>
              </w:rPr>
              <w:tab/>
            </w:r>
            <w:r>
              <w:rPr>
                <w:noProof/>
                <w:webHidden/>
              </w:rPr>
              <w:fldChar w:fldCharType="begin"/>
            </w:r>
            <w:r>
              <w:rPr>
                <w:noProof/>
                <w:webHidden/>
              </w:rPr>
              <w:instrText xml:space="preserve"> PAGEREF _Toc232755650 \h </w:instrText>
            </w:r>
            <w:r>
              <w:rPr>
                <w:noProof/>
                <w:webHidden/>
              </w:rPr>
            </w:r>
            <w:r>
              <w:rPr>
                <w:noProof/>
                <w:webHidden/>
              </w:rPr>
              <w:fldChar w:fldCharType="separate"/>
            </w:r>
            <w:r>
              <w:rPr>
                <w:noProof/>
                <w:webHidden/>
              </w:rPr>
              <w:t>6</w:t>
            </w:r>
            <w:r>
              <w:rPr>
                <w:noProof/>
                <w:webHidden/>
              </w:rPr>
              <w:fldChar w:fldCharType="end"/>
            </w:r>
          </w:hyperlink>
        </w:p>
        <w:p w14:paraId="72A8BE36" w14:textId="5A1DF6C4"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51" w:history="1">
            <w:r w:rsidRPr="00B63C71">
              <w:rPr>
                <w:rStyle w:val="Hyperlink"/>
                <w:noProof/>
              </w:rPr>
              <w:t>B.</w:t>
            </w:r>
            <w:r>
              <w:rPr>
                <w:rFonts w:eastAsiaTheme="minorEastAsia"/>
                <w:noProof/>
                <w:kern w:val="2"/>
                <w:sz w:val="24"/>
                <w:szCs w:val="24"/>
                <w14:ligatures w14:val="standardContextual"/>
              </w:rPr>
              <w:tab/>
            </w:r>
            <w:r w:rsidRPr="00B63C71">
              <w:rPr>
                <w:rStyle w:val="Hyperlink"/>
                <w:noProof/>
              </w:rPr>
              <w:t>Requirements Specification</w:t>
            </w:r>
            <w:r>
              <w:rPr>
                <w:noProof/>
                <w:webHidden/>
              </w:rPr>
              <w:tab/>
            </w:r>
            <w:r>
              <w:rPr>
                <w:noProof/>
                <w:webHidden/>
              </w:rPr>
              <w:fldChar w:fldCharType="begin"/>
            </w:r>
            <w:r>
              <w:rPr>
                <w:noProof/>
                <w:webHidden/>
              </w:rPr>
              <w:instrText xml:space="preserve"> PAGEREF _Toc232755651 \h </w:instrText>
            </w:r>
            <w:r>
              <w:rPr>
                <w:noProof/>
                <w:webHidden/>
              </w:rPr>
            </w:r>
            <w:r>
              <w:rPr>
                <w:noProof/>
                <w:webHidden/>
              </w:rPr>
              <w:fldChar w:fldCharType="separate"/>
            </w:r>
            <w:r>
              <w:rPr>
                <w:noProof/>
                <w:webHidden/>
              </w:rPr>
              <w:t>6</w:t>
            </w:r>
            <w:r>
              <w:rPr>
                <w:noProof/>
                <w:webHidden/>
              </w:rPr>
              <w:fldChar w:fldCharType="end"/>
            </w:r>
          </w:hyperlink>
        </w:p>
        <w:p w14:paraId="4E9607A4" w14:textId="6786FB5B"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52" w:history="1">
            <w:r w:rsidRPr="00B63C71">
              <w:rPr>
                <w:rStyle w:val="Hyperlink"/>
                <w:rFonts w:asciiTheme="majorHAnsi" w:eastAsia="Times New Roman" w:hAnsiTheme="majorHAnsi" w:cstheme="majorBidi"/>
                <w:noProof/>
              </w:rPr>
              <w:t>C.</w:t>
            </w:r>
            <w:r>
              <w:rPr>
                <w:rFonts w:eastAsiaTheme="minorEastAsia"/>
                <w:noProof/>
                <w:kern w:val="2"/>
                <w:sz w:val="24"/>
                <w:szCs w:val="24"/>
                <w14:ligatures w14:val="standardContextual"/>
              </w:rPr>
              <w:tab/>
            </w:r>
            <w:r w:rsidRPr="00B63C71">
              <w:rPr>
                <w:rStyle w:val="Hyperlink"/>
                <w:rFonts w:asciiTheme="majorHAnsi" w:eastAsia="Times New Roman" w:hAnsiTheme="majorHAnsi" w:cstheme="majorBidi"/>
                <w:noProof/>
              </w:rPr>
              <w:t>Pricing and Payment Terms</w:t>
            </w:r>
            <w:r>
              <w:rPr>
                <w:noProof/>
                <w:webHidden/>
              </w:rPr>
              <w:tab/>
            </w:r>
            <w:r>
              <w:rPr>
                <w:noProof/>
                <w:webHidden/>
              </w:rPr>
              <w:fldChar w:fldCharType="begin"/>
            </w:r>
            <w:r>
              <w:rPr>
                <w:noProof/>
                <w:webHidden/>
              </w:rPr>
              <w:instrText xml:space="preserve"> PAGEREF _Toc232755652 \h </w:instrText>
            </w:r>
            <w:r>
              <w:rPr>
                <w:noProof/>
                <w:webHidden/>
              </w:rPr>
            </w:r>
            <w:r>
              <w:rPr>
                <w:noProof/>
                <w:webHidden/>
              </w:rPr>
              <w:fldChar w:fldCharType="separate"/>
            </w:r>
            <w:r>
              <w:rPr>
                <w:noProof/>
                <w:webHidden/>
              </w:rPr>
              <w:t>6</w:t>
            </w:r>
            <w:r>
              <w:rPr>
                <w:noProof/>
                <w:webHidden/>
              </w:rPr>
              <w:fldChar w:fldCharType="end"/>
            </w:r>
          </w:hyperlink>
        </w:p>
        <w:p w14:paraId="6CAFF950" w14:textId="47CBCCA2"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53" w:history="1">
            <w:r w:rsidRPr="00B63C71">
              <w:rPr>
                <w:rStyle w:val="Hyperlink"/>
                <w:noProof/>
              </w:rPr>
              <w:t>D.</w:t>
            </w:r>
            <w:r>
              <w:rPr>
                <w:rFonts w:eastAsiaTheme="minorEastAsia"/>
                <w:noProof/>
                <w:kern w:val="2"/>
                <w:sz w:val="24"/>
                <w:szCs w:val="24"/>
                <w14:ligatures w14:val="standardContextual"/>
              </w:rPr>
              <w:tab/>
            </w:r>
            <w:r w:rsidRPr="00B63C71">
              <w:rPr>
                <w:rStyle w:val="Hyperlink"/>
                <w:noProof/>
              </w:rPr>
              <w:t>Price Escalation</w:t>
            </w:r>
            <w:r>
              <w:rPr>
                <w:noProof/>
                <w:webHidden/>
              </w:rPr>
              <w:tab/>
            </w:r>
            <w:r>
              <w:rPr>
                <w:noProof/>
                <w:webHidden/>
              </w:rPr>
              <w:fldChar w:fldCharType="begin"/>
            </w:r>
            <w:r>
              <w:rPr>
                <w:noProof/>
                <w:webHidden/>
              </w:rPr>
              <w:instrText xml:space="preserve"> PAGEREF _Toc232755653 \h </w:instrText>
            </w:r>
            <w:r>
              <w:rPr>
                <w:noProof/>
                <w:webHidden/>
              </w:rPr>
            </w:r>
            <w:r>
              <w:rPr>
                <w:noProof/>
                <w:webHidden/>
              </w:rPr>
              <w:fldChar w:fldCharType="separate"/>
            </w:r>
            <w:r>
              <w:rPr>
                <w:noProof/>
                <w:webHidden/>
              </w:rPr>
              <w:t>6</w:t>
            </w:r>
            <w:r>
              <w:rPr>
                <w:noProof/>
                <w:webHidden/>
              </w:rPr>
              <w:fldChar w:fldCharType="end"/>
            </w:r>
          </w:hyperlink>
        </w:p>
        <w:p w14:paraId="35FC70FE" w14:textId="480826CF"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54" w:history="1">
            <w:r w:rsidRPr="00B63C71">
              <w:rPr>
                <w:rStyle w:val="Hyperlink"/>
                <w:rFonts w:eastAsia="Times New Roman"/>
                <w:noProof/>
              </w:rPr>
              <w:t>E.</w:t>
            </w:r>
            <w:r>
              <w:rPr>
                <w:rFonts w:eastAsiaTheme="minorEastAsia"/>
                <w:noProof/>
                <w:kern w:val="2"/>
                <w:sz w:val="24"/>
                <w:szCs w:val="24"/>
                <w14:ligatures w14:val="standardContextual"/>
              </w:rPr>
              <w:tab/>
            </w:r>
            <w:r w:rsidRPr="00B63C71">
              <w:rPr>
                <w:rStyle w:val="Hyperlink"/>
                <w:rFonts w:eastAsia="Times New Roman"/>
                <w:noProof/>
              </w:rPr>
              <w:t>Tax Exempt Status</w:t>
            </w:r>
            <w:r>
              <w:rPr>
                <w:noProof/>
                <w:webHidden/>
              </w:rPr>
              <w:tab/>
            </w:r>
            <w:r>
              <w:rPr>
                <w:noProof/>
                <w:webHidden/>
              </w:rPr>
              <w:fldChar w:fldCharType="begin"/>
            </w:r>
            <w:r>
              <w:rPr>
                <w:noProof/>
                <w:webHidden/>
              </w:rPr>
              <w:instrText xml:space="preserve"> PAGEREF _Toc232755654 \h </w:instrText>
            </w:r>
            <w:r>
              <w:rPr>
                <w:noProof/>
                <w:webHidden/>
              </w:rPr>
            </w:r>
            <w:r>
              <w:rPr>
                <w:noProof/>
                <w:webHidden/>
              </w:rPr>
              <w:fldChar w:fldCharType="separate"/>
            </w:r>
            <w:r>
              <w:rPr>
                <w:noProof/>
                <w:webHidden/>
              </w:rPr>
              <w:t>7</w:t>
            </w:r>
            <w:r>
              <w:rPr>
                <w:noProof/>
                <w:webHidden/>
              </w:rPr>
              <w:fldChar w:fldCharType="end"/>
            </w:r>
          </w:hyperlink>
        </w:p>
        <w:p w14:paraId="30878EBA" w14:textId="32BA73B3"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55" w:history="1">
            <w:r w:rsidRPr="00B63C71">
              <w:rPr>
                <w:rStyle w:val="Hyperlink"/>
                <w:rFonts w:eastAsia="Times New Roman"/>
                <w:noProof/>
              </w:rPr>
              <w:t>F.</w:t>
            </w:r>
            <w:r>
              <w:rPr>
                <w:rFonts w:eastAsiaTheme="minorEastAsia"/>
                <w:noProof/>
                <w:kern w:val="2"/>
                <w:sz w:val="24"/>
                <w:szCs w:val="24"/>
                <w14:ligatures w14:val="standardContextual"/>
              </w:rPr>
              <w:tab/>
            </w:r>
            <w:r w:rsidRPr="00B63C71">
              <w:rPr>
                <w:rStyle w:val="Hyperlink"/>
                <w:rFonts w:eastAsia="Times New Roman"/>
                <w:noProof/>
              </w:rPr>
              <w:t>Payment Terms</w:t>
            </w:r>
            <w:r>
              <w:rPr>
                <w:noProof/>
                <w:webHidden/>
              </w:rPr>
              <w:tab/>
            </w:r>
            <w:r>
              <w:rPr>
                <w:noProof/>
                <w:webHidden/>
              </w:rPr>
              <w:fldChar w:fldCharType="begin"/>
            </w:r>
            <w:r>
              <w:rPr>
                <w:noProof/>
                <w:webHidden/>
              </w:rPr>
              <w:instrText xml:space="preserve"> PAGEREF _Toc232755655 \h </w:instrText>
            </w:r>
            <w:r>
              <w:rPr>
                <w:noProof/>
                <w:webHidden/>
              </w:rPr>
            </w:r>
            <w:r>
              <w:rPr>
                <w:noProof/>
                <w:webHidden/>
              </w:rPr>
              <w:fldChar w:fldCharType="separate"/>
            </w:r>
            <w:r>
              <w:rPr>
                <w:noProof/>
                <w:webHidden/>
              </w:rPr>
              <w:t>7</w:t>
            </w:r>
            <w:r>
              <w:rPr>
                <w:noProof/>
                <w:webHidden/>
              </w:rPr>
              <w:fldChar w:fldCharType="end"/>
            </w:r>
          </w:hyperlink>
        </w:p>
        <w:p w14:paraId="5B7B2FDD" w14:textId="32B96C2E" w:rsidR="00BF7731" w:rsidRDefault="00BF7731">
          <w:pPr>
            <w:pStyle w:val="TOC1"/>
            <w:tabs>
              <w:tab w:val="left" w:pos="440"/>
              <w:tab w:val="right" w:leader="dot" w:pos="9350"/>
            </w:tabs>
            <w:rPr>
              <w:rFonts w:eastAsiaTheme="minorEastAsia"/>
              <w:noProof/>
              <w:kern w:val="2"/>
              <w:sz w:val="24"/>
              <w:szCs w:val="24"/>
              <w14:ligatures w14:val="standardContextual"/>
            </w:rPr>
          </w:pPr>
          <w:hyperlink w:anchor="_Toc232755656" w:history="1">
            <w:r w:rsidRPr="00B63C71">
              <w:rPr>
                <w:rStyle w:val="Hyperlink"/>
                <w:rFonts w:eastAsia="Times New Roman"/>
                <w:noProof/>
              </w:rPr>
              <w:t>V.</w:t>
            </w:r>
            <w:r>
              <w:rPr>
                <w:rFonts w:eastAsiaTheme="minorEastAsia"/>
                <w:noProof/>
                <w:kern w:val="2"/>
                <w:sz w:val="24"/>
                <w:szCs w:val="24"/>
                <w14:ligatures w14:val="standardContextual"/>
              </w:rPr>
              <w:tab/>
            </w:r>
            <w:r w:rsidRPr="00B63C71">
              <w:rPr>
                <w:rStyle w:val="Hyperlink"/>
                <w:rFonts w:eastAsia="Times New Roman"/>
                <w:noProof/>
              </w:rPr>
              <w:t>Supplemental Bidder Information</w:t>
            </w:r>
            <w:r>
              <w:rPr>
                <w:noProof/>
                <w:webHidden/>
              </w:rPr>
              <w:tab/>
            </w:r>
            <w:r>
              <w:rPr>
                <w:noProof/>
                <w:webHidden/>
              </w:rPr>
              <w:fldChar w:fldCharType="begin"/>
            </w:r>
            <w:r>
              <w:rPr>
                <w:noProof/>
                <w:webHidden/>
              </w:rPr>
              <w:instrText xml:space="preserve"> PAGEREF _Toc232755656 \h </w:instrText>
            </w:r>
            <w:r>
              <w:rPr>
                <w:noProof/>
                <w:webHidden/>
              </w:rPr>
            </w:r>
            <w:r>
              <w:rPr>
                <w:noProof/>
                <w:webHidden/>
              </w:rPr>
              <w:fldChar w:fldCharType="separate"/>
            </w:r>
            <w:r>
              <w:rPr>
                <w:noProof/>
                <w:webHidden/>
              </w:rPr>
              <w:t>7</w:t>
            </w:r>
            <w:r>
              <w:rPr>
                <w:noProof/>
                <w:webHidden/>
              </w:rPr>
              <w:fldChar w:fldCharType="end"/>
            </w:r>
          </w:hyperlink>
        </w:p>
        <w:p w14:paraId="1FE81744" w14:textId="31934187"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57" w:history="1">
            <w:r w:rsidRPr="00B63C71">
              <w:rPr>
                <w:rStyle w:val="Hyperlink"/>
                <w:rFonts w:eastAsia="Times New Roman"/>
                <w:noProof/>
              </w:rPr>
              <w:t>A.</w:t>
            </w:r>
            <w:r>
              <w:rPr>
                <w:rFonts w:eastAsiaTheme="minorEastAsia"/>
                <w:noProof/>
                <w:kern w:val="2"/>
                <w:sz w:val="24"/>
                <w:szCs w:val="24"/>
                <w14:ligatures w14:val="standardContextual"/>
              </w:rPr>
              <w:tab/>
            </w:r>
            <w:r w:rsidRPr="00B63C71">
              <w:rPr>
                <w:rStyle w:val="Hyperlink"/>
                <w:rFonts w:eastAsia="Times New Roman"/>
                <w:noProof/>
              </w:rPr>
              <w:t>Conformity of Proposal with SGC Requirements</w:t>
            </w:r>
            <w:r>
              <w:rPr>
                <w:noProof/>
                <w:webHidden/>
              </w:rPr>
              <w:tab/>
            </w:r>
            <w:r>
              <w:rPr>
                <w:noProof/>
                <w:webHidden/>
              </w:rPr>
              <w:fldChar w:fldCharType="begin"/>
            </w:r>
            <w:r>
              <w:rPr>
                <w:noProof/>
                <w:webHidden/>
              </w:rPr>
              <w:instrText xml:space="preserve"> PAGEREF _Toc232755657 \h </w:instrText>
            </w:r>
            <w:r>
              <w:rPr>
                <w:noProof/>
                <w:webHidden/>
              </w:rPr>
            </w:r>
            <w:r>
              <w:rPr>
                <w:noProof/>
                <w:webHidden/>
              </w:rPr>
              <w:fldChar w:fldCharType="separate"/>
            </w:r>
            <w:r>
              <w:rPr>
                <w:noProof/>
                <w:webHidden/>
              </w:rPr>
              <w:t>7</w:t>
            </w:r>
            <w:r>
              <w:rPr>
                <w:noProof/>
                <w:webHidden/>
              </w:rPr>
              <w:fldChar w:fldCharType="end"/>
            </w:r>
          </w:hyperlink>
        </w:p>
        <w:p w14:paraId="25D14759" w14:textId="2159F30B" w:rsidR="00BF7731" w:rsidRDefault="00BF7731">
          <w:pPr>
            <w:pStyle w:val="TOC1"/>
            <w:tabs>
              <w:tab w:val="left" w:pos="720"/>
              <w:tab w:val="right" w:leader="dot" w:pos="9350"/>
            </w:tabs>
            <w:rPr>
              <w:rFonts w:eastAsiaTheme="minorEastAsia"/>
              <w:noProof/>
              <w:kern w:val="2"/>
              <w:sz w:val="24"/>
              <w:szCs w:val="24"/>
              <w14:ligatures w14:val="standardContextual"/>
            </w:rPr>
          </w:pPr>
          <w:hyperlink w:anchor="_Toc232755658" w:history="1">
            <w:r w:rsidRPr="00B63C71">
              <w:rPr>
                <w:rStyle w:val="Hyperlink"/>
                <w:rFonts w:eastAsia="Times New Roman"/>
                <w:noProof/>
              </w:rPr>
              <w:t>VI.</w:t>
            </w:r>
            <w:r>
              <w:rPr>
                <w:rFonts w:eastAsiaTheme="minorEastAsia"/>
                <w:noProof/>
                <w:kern w:val="2"/>
                <w:sz w:val="24"/>
                <w:szCs w:val="24"/>
                <w14:ligatures w14:val="standardContextual"/>
              </w:rPr>
              <w:tab/>
            </w:r>
            <w:r w:rsidRPr="00B63C71">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_Toc232755658 \h </w:instrText>
            </w:r>
            <w:r>
              <w:rPr>
                <w:noProof/>
                <w:webHidden/>
              </w:rPr>
            </w:r>
            <w:r>
              <w:rPr>
                <w:noProof/>
                <w:webHidden/>
              </w:rPr>
              <w:fldChar w:fldCharType="separate"/>
            </w:r>
            <w:r>
              <w:rPr>
                <w:noProof/>
                <w:webHidden/>
              </w:rPr>
              <w:t>7</w:t>
            </w:r>
            <w:r>
              <w:rPr>
                <w:noProof/>
                <w:webHidden/>
              </w:rPr>
              <w:fldChar w:fldCharType="end"/>
            </w:r>
          </w:hyperlink>
        </w:p>
        <w:p w14:paraId="68AAEB49" w14:textId="341EA4BC"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59" w:history="1">
            <w:r w:rsidRPr="00B63C71">
              <w:rPr>
                <w:rStyle w:val="Hyperlink"/>
                <w:rFonts w:eastAsia="Times New Roman"/>
                <w:noProof/>
              </w:rPr>
              <w:t>A.</w:t>
            </w:r>
            <w:r>
              <w:rPr>
                <w:rFonts w:eastAsiaTheme="minorEastAsia"/>
                <w:noProof/>
                <w:kern w:val="2"/>
                <w:sz w:val="24"/>
                <w:szCs w:val="24"/>
                <w14:ligatures w14:val="standardContextual"/>
              </w:rPr>
              <w:tab/>
            </w:r>
            <w:r w:rsidRPr="00B63C71">
              <w:rPr>
                <w:rStyle w:val="Hyperlink"/>
                <w:rFonts w:eastAsia="Times New Roman"/>
                <w:noProof/>
              </w:rPr>
              <w:t>Proposal</w:t>
            </w:r>
            <w:r>
              <w:rPr>
                <w:noProof/>
                <w:webHidden/>
              </w:rPr>
              <w:tab/>
            </w:r>
            <w:r>
              <w:rPr>
                <w:noProof/>
                <w:webHidden/>
              </w:rPr>
              <w:fldChar w:fldCharType="begin"/>
            </w:r>
            <w:r>
              <w:rPr>
                <w:noProof/>
                <w:webHidden/>
              </w:rPr>
              <w:instrText xml:space="preserve"> PAGEREF _Toc232755659 \h </w:instrText>
            </w:r>
            <w:r>
              <w:rPr>
                <w:noProof/>
                <w:webHidden/>
              </w:rPr>
            </w:r>
            <w:r>
              <w:rPr>
                <w:noProof/>
                <w:webHidden/>
              </w:rPr>
              <w:fldChar w:fldCharType="separate"/>
            </w:r>
            <w:r>
              <w:rPr>
                <w:noProof/>
                <w:webHidden/>
              </w:rPr>
              <w:t>7</w:t>
            </w:r>
            <w:r>
              <w:rPr>
                <w:noProof/>
                <w:webHidden/>
              </w:rPr>
              <w:fldChar w:fldCharType="end"/>
            </w:r>
          </w:hyperlink>
        </w:p>
        <w:p w14:paraId="00113414" w14:textId="09CD64BB"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60" w:history="1">
            <w:r w:rsidRPr="00B63C71">
              <w:rPr>
                <w:rStyle w:val="Hyperlink"/>
                <w:rFonts w:eastAsia="Times New Roman"/>
                <w:noProof/>
              </w:rPr>
              <w:t>B.</w:t>
            </w:r>
            <w:r>
              <w:rPr>
                <w:rFonts w:eastAsiaTheme="minorEastAsia"/>
                <w:noProof/>
                <w:kern w:val="2"/>
                <w:sz w:val="24"/>
                <w:szCs w:val="24"/>
                <w14:ligatures w14:val="standardContextual"/>
              </w:rPr>
              <w:tab/>
            </w:r>
            <w:r w:rsidRPr="00B63C71">
              <w:rPr>
                <w:rStyle w:val="Hyperlink"/>
                <w:rFonts w:eastAsia="Times New Roman"/>
                <w:noProof/>
              </w:rPr>
              <w:t>Standard Consulting Agreement</w:t>
            </w:r>
            <w:r>
              <w:rPr>
                <w:noProof/>
                <w:webHidden/>
              </w:rPr>
              <w:tab/>
            </w:r>
            <w:r>
              <w:rPr>
                <w:noProof/>
                <w:webHidden/>
              </w:rPr>
              <w:fldChar w:fldCharType="begin"/>
            </w:r>
            <w:r>
              <w:rPr>
                <w:noProof/>
                <w:webHidden/>
              </w:rPr>
              <w:instrText xml:space="preserve"> PAGEREF _Toc232755660 \h </w:instrText>
            </w:r>
            <w:r>
              <w:rPr>
                <w:noProof/>
                <w:webHidden/>
              </w:rPr>
            </w:r>
            <w:r>
              <w:rPr>
                <w:noProof/>
                <w:webHidden/>
              </w:rPr>
              <w:fldChar w:fldCharType="separate"/>
            </w:r>
            <w:r>
              <w:rPr>
                <w:noProof/>
                <w:webHidden/>
              </w:rPr>
              <w:t>7</w:t>
            </w:r>
            <w:r>
              <w:rPr>
                <w:noProof/>
                <w:webHidden/>
              </w:rPr>
              <w:fldChar w:fldCharType="end"/>
            </w:r>
          </w:hyperlink>
        </w:p>
        <w:p w14:paraId="2F078D9A" w14:textId="669B9707"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61" w:history="1">
            <w:r w:rsidRPr="00B63C71">
              <w:rPr>
                <w:rStyle w:val="Hyperlink"/>
                <w:rFonts w:eastAsia="Times New Roman"/>
                <w:noProof/>
              </w:rPr>
              <w:t>C.</w:t>
            </w:r>
            <w:r>
              <w:rPr>
                <w:rFonts w:eastAsiaTheme="minorEastAsia"/>
                <w:noProof/>
                <w:kern w:val="2"/>
                <w:sz w:val="24"/>
                <w:szCs w:val="24"/>
                <w14:ligatures w14:val="standardContextual"/>
              </w:rPr>
              <w:tab/>
            </w:r>
            <w:r w:rsidRPr="00B63C71">
              <w:rPr>
                <w:rStyle w:val="Hyperlink"/>
                <w:rFonts w:eastAsia="Times New Roman"/>
                <w:noProof/>
              </w:rPr>
              <w:t>Data Security</w:t>
            </w:r>
            <w:r>
              <w:rPr>
                <w:noProof/>
                <w:webHidden/>
              </w:rPr>
              <w:tab/>
            </w:r>
            <w:r>
              <w:rPr>
                <w:noProof/>
                <w:webHidden/>
              </w:rPr>
              <w:fldChar w:fldCharType="begin"/>
            </w:r>
            <w:r>
              <w:rPr>
                <w:noProof/>
                <w:webHidden/>
              </w:rPr>
              <w:instrText xml:space="preserve"> PAGEREF _Toc232755661 \h </w:instrText>
            </w:r>
            <w:r>
              <w:rPr>
                <w:noProof/>
                <w:webHidden/>
              </w:rPr>
            </w:r>
            <w:r>
              <w:rPr>
                <w:noProof/>
                <w:webHidden/>
              </w:rPr>
              <w:fldChar w:fldCharType="separate"/>
            </w:r>
            <w:r>
              <w:rPr>
                <w:noProof/>
                <w:webHidden/>
              </w:rPr>
              <w:t>7</w:t>
            </w:r>
            <w:r>
              <w:rPr>
                <w:noProof/>
                <w:webHidden/>
              </w:rPr>
              <w:fldChar w:fldCharType="end"/>
            </w:r>
          </w:hyperlink>
        </w:p>
        <w:p w14:paraId="4FD01879" w14:textId="00758E6A"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62" w:history="1">
            <w:r w:rsidRPr="00B63C71">
              <w:rPr>
                <w:rStyle w:val="Hyperlink"/>
                <w:rFonts w:eastAsia="Times New Roman"/>
                <w:noProof/>
              </w:rPr>
              <w:t>D.</w:t>
            </w:r>
            <w:r>
              <w:rPr>
                <w:rFonts w:eastAsiaTheme="minorEastAsia"/>
                <w:noProof/>
                <w:kern w:val="2"/>
                <w:sz w:val="24"/>
                <w:szCs w:val="24"/>
                <w14:ligatures w14:val="standardContextual"/>
              </w:rPr>
              <w:tab/>
            </w:r>
            <w:r w:rsidRPr="00B63C71">
              <w:rPr>
                <w:rStyle w:val="Hyperlink"/>
                <w:rFonts w:eastAsia="Times New Roman"/>
                <w:noProof/>
              </w:rPr>
              <w:t>Directives and Minimum Internal Control Standards</w:t>
            </w:r>
            <w:r>
              <w:rPr>
                <w:noProof/>
                <w:webHidden/>
              </w:rPr>
              <w:tab/>
            </w:r>
            <w:r>
              <w:rPr>
                <w:noProof/>
                <w:webHidden/>
              </w:rPr>
              <w:fldChar w:fldCharType="begin"/>
            </w:r>
            <w:r>
              <w:rPr>
                <w:noProof/>
                <w:webHidden/>
              </w:rPr>
              <w:instrText xml:space="preserve"> PAGEREF _Toc232755662 \h </w:instrText>
            </w:r>
            <w:r>
              <w:rPr>
                <w:noProof/>
                <w:webHidden/>
              </w:rPr>
            </w:r>
            <w:r>
              <w:rPr>
                <w:noProof/>
                <w:webHidden/>
              </w:rPr>
              <w:fldChar w:fldCharType="separate"/>
            </w:r>
            <w:r>
              <w:rPr>
                <w:noProof/>
                <w:webHidden/>
              </w:rPr>
              <w:t>7</w:t>
            </w:r>
            <w:r>
              <w:rPr>
                <w:noProof/>
                <w:webHidden/>
              </w:rPr>
              <w:fldChar w:fldCharType="end"/>
            </w:r>
          </w:hyperlink>
        </w:p>
        <w:p w14:paraId="7D47C507" w14:textId="78784EFC" w:rsidR="00BF7731" w:rsidRDefault="00BF7731">
          <w:pPr>
            <w:pStyle w:val="TOC2"/>
            <w:tabs>
              <w:tab w:val="left" w:pos="720"/>
              <w:tab w:val="right" w:leader="dot" w:pos="9350"/>
            </w:tabs>
            <w:rPr>
              <w:rFonts w:eastAsiaTheme="minorEastAsia"/>
              <w:noProof/>
              <w:kern w:val="2"/>
              <w:sz w:val="24"/>
              <w:szCs w:val="24"/>
              <w14:ligatures w14:val="standardContextual"/>
            </w:rPr>
          </w:pPr>
          <w:hyperlink w:anchor="_Toc232755663" w:history="1">
            <w:r w:rsidRPr="00B63C71">
              <w:rPr>
                <w:rStyle w:val="Hyperlink"/>
                <w:rFonts w:eastAsia="Times New Roman"/>
                <w:noProof/>
              </w:rPr>
              <w:t>E.</w:t>
            </w:r>
            <w:r>
              <w:rPr>
                <w:rFonts w:eastAsiaTheme="minorEastAsia"/>
                <w:noProof/>
                <w:kern w:val="2"/>
                <w:sz w:val="24"/>
                <w:szCs w:val="24"/>
                <w14:ligatures w14:val="standardContextual"/>
              </w:rPr>
              <w:tab/>
            </w:r>
            <w:r w:rsidRPr="00B63C71">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_Toc232755663 \h </w:instrText>
            </w:r>
            <w:r>
              <w:rPr>
                <w:noProof/>
                <w:webHidden/>
              </w:rPr>
            </w:r>
            <w:r>
              <w:rPr>
                <w:noProof/>
                <w:webHidden/>
              </w:rPr>
              <w:fldChar w:fldCharType="separate"/>
            </w:r>
            <w:r>
              <w:rPr>
                <w:noProof/>
                <w:webHidden/>
              </w:rPr>
              <w:t>8</w:t>
            </w:r>
            <w:r>
              <w:rPr>
                <w:noProof/>
                <w:webHidden/>
              </w:rPr>
              <w:fldChar w:fldCharType="end"/>
            </w:r>
          </w:hyperlink>
        </w:p>
        <w:p w14:paraId="455E8D09" w14:textId="7F695E41" w:rsidR="00BF7731" w:rsidRDefault="00BF7731">
          <w:pPr>
            <w:pStyle w:val="TOC1"/>
            <w:tabs>
              <w:tab w:val="left" w:pos="720"/>
              <w:tab w:val="right" w:leader="dot" w:pos="9350"/>
            </w:tabs>
            <w:rPr>
              <w:rFonts w:eastAsiaTheme="minorEastAsia"/>
              <w:noProof/>
              <w:kern w:val="2"/>
              <w:sz w:val="24"/>
              <w:szCs w:val="24"/>
              <w14:ligatures w14:val="standardContextual"/>
            </w:rPr>
          </w:pPr>
          <w:hyperlink w:anchor="_Toc232755664" w:history="1">
            <w:r w:rsidRPr="00B63C71">
              <w:rPr>
                <w:rStyle w:val="Hyperlink"/>
                <w:rFonts w:eastAsia="Times New Roman"/>
                <w:noProof/>
              </w:rPr>
              <w:t>VII.</w:t>
            </w:r>
            <w:r>
              <w:rPr>
                <w:rFonts w:eastAsiaTheme="minorEastAsia"/>
                <w:noProof/>
                <w:kern w:val="2"/>
                <w:sz w:val="24"/>
                <w:szCs w:val="24"/>
                <w14:ligatures w14:val="standardContextual"/>
              </w:rPr>
              <w:tab/>
            </w:r>
            <w:r w:rsidRPr="00B63C71">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_Toc232755664 \h </w:instrText>
            </w:r>
            <w:r>
              <w:rPr>
                <w:noProof/>
                <w:webHidden/>
              </w:rPr>
            </w:r>
            <w:r>
              <w:rPr>
                <w:noProof/>
                <w:webHidden/>
              </w:rPr>
              <w:fldChar w:fldCharType="separate"/>
            </w:r>
            <w:r>
              <w:rPr>
                <w:noProof/>
                <w:webHidden/>
              </w:rPr>
              <w:t>9</w:t>
            </w:r>
            <w:r>
              <w:rPr>
                <w:noProof/>
                <w:webHidden/>
              </w:rPr>
              <w:fldChar w:fldCharType="end"/>
            </w:r>
          </w:hyperlink>
        </w:p>
        <w:p w14:paraId="61C28556" w14:textId="575576E6"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32755635"/>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32755636"/>
      <w:r>
        <w:t>RFP Objective</w:t>
      </w:r>
      <w:bookmarkEnd w:id="1"/>
    </w:p>
    <w:p w14:paraId="213690DE" w14:textId="6871034F" w:rsidR="00AE0AF7"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seeking </w:t>
      </w:r>
      <w:r w:rsidR="00825DBD" w:rsidRPr="00825DBD">
        <w:rPr>
          <w:rFonts w:eastAsia="Times New Roman" w:cstheme="minorHAnsi"/>
        </w:rPr>
        <w:t xml:space="preserve">an employee benefits advisor to assist SGC in the development of a comprehensive and </w:t>
      </w:r>
      <w:r w:rsidR="00825DBD" w:rsidRPr="00825DBD">
        <w:rPr>
          <w:rFonts w:eastAsia="Times New Roman" w:cstheme="minorHAnsi"/>
        </w:rPr>
        <w:t>cost-effective</w:t>
      </w:r>
      <w:r w:rsidR="00825DBD" w:rsidRPr="00825DBD">
        <w:rPr>
          <w:rFonts w:eastAsia="Times New Roman" w:cstheme="minorHAnsi"/>
        </w:rPr>
        <w:t xml:space="preserve"> Employee Benefit program for our 2,500+ employees. The chosen vendor will have the ongoing responsibility of assisting and analyzing with the SGC Human Resources Department in making best choices in offering benefits and at best costs.</w:t>
      </w:r>
    </w:p>
    <w:p w14:paraId="6B796A60" w14:textId="5F43305B" w:rsidR="008F1883" w:rsidRDefault="00AE0AF7" w:rsidP="008F1883">
      <w:pPr>
        <w:spacing w:before="120" w:after="120" w:line="240" w:lineRule="auto"/>
        <w:ind w:left="720"/>
        <w:jc w:val="both"/>
        <w:rPr>
          <w:rFonts w:eastAsia="Times New Roman" w:cstheme="minorHAnsi"/>
        </w:rPr>
      </w:pPr>
      <w:r w:rsidRPr="00AE0AF7">
        <w:rPr>
          <w:rFonts w:eastAsia="Times New Roman" w:cstheme="minorHAnsi"/>
        </w:rPr>
        <w:t xml:space="preserve">Contract term will be </w:t>
      </w:r>
      <w:r w:rsidR="00FF22D5">
        <w:rPr>
          <w:rFonts w:eastAsia="Times New Roman" w:cstheme="minorHAnsi"/>
        </w:rPr>
        <w:t>3</w:t>
      </w:r>
      <w:r w:rsidRPr="00AE0AF7">
        <w:rPr>
          <w:rFonts w:eastAsia="Times New Roman" w:cstheme="minorHAnsi"/>
        </w:rPr>
        <w:t xml:space="preserve"> year</w:t>
      </w:r>
      <w:r w:rsidR="00FF22D5">
        <w:rPr>
          <w:rFonts w:eastAsia="Times New Roman" w:cstheme="minorHAnsi"/>
        </w:rPr>
        <w:t>s</w:t>
      </w:r>
      <w:r w:rsidRPr="00AE0AF7">
        <w:rPr>
          <w:rFonts w:eastAsia="Times New Roman" w:cstheme="minorHAnsi"/>
        </w:rPr>
        <w:t xml:space="preserve"> with </w:t>
      </w:r>
      <w:r w:rsidR="00FF22D5">
        <w:rPr>
          <w:rFonts w:eastAsia="Times New Roman" w:cstheme="minorHAnsi"/>
        </w:rPr>
        <w:t>2</w:t>
      </w:r>
      <w:r w:rsidRPr="00AE0AF7">
        <w:rPr>
          <w:rFonts w:eastAsia="Times New Roman" w:cstheme="minorHAnsi"/>
        </w:rPr>
        <w:t xml:space="preserve"> optional 1yr renewals in SGC’s favor.</w:t>
      </w:r>
    </w:p>
    <w:p w14:paraId="2BF2D86A" w14:textId="77777777" w:rsidR="00E96538" w:rsidRDefault="00E96538" w:rsidP="00E96538">
      <w:pPr>
        <w:pStyle w:val="Heading1"/>
      </w:pPr>
      <w:bookmarkStart w:id="2" w:name="_Toc232755637"/>
      <w:r>
        <w:t>RFP Administrative Information</w:t>
      </w:r>
      <w:bookmarkEnd w:id="2"/>
    </w:p>
    <w:p w14:paraId="1E6537F2" w14:textId="77777777" w:rsidR="00E96538" w:rsidRDefault="00E96538" w:rsidP="00E96538">
      <w:pPr>
        <w:pStyle w:val="Heading2"/>
      </w:pPr>
      <w:bookmarkStart w:id="3" w:name="_Toc232755638"/>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Pr>
          <w:sz w:val="24"/>
          <w:szCs w:val="24"/>
        </w:rPr>
        <w:tab/>
      </w:r>
      <w:proofErr w:type="gramEnd"/>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32755639"/>
      <w:r>
        <w:t>Schedule of Events</w:t>
      </w:r>
      <w:bookmarkEnd w:id="4"/>
    </w:p>
    <w:p w14:paraId="10615C4D" w14:textId="4BD5C7B2"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F77B67">
        <w:rPr>
          <w:sz w:val="24"/>
          <w:szCs w:val="24"/>
        </w:rPr>
        <w:t>0</w:t>
      </w:r>
      <w:r w:rsidR="00825DBD">
        <w:rPr>
          <w:sz w:val="24"/>
          <w:szCs w:val="24"/>
        </w:rPr>
        <w:t>6</w:t>
      </w:r>
      <w:r w:rsidR="00812556">
        <w:rPr>
          <w:sz w:val="24"/>
          <w:szCs w:val="24"/>
        </w:rPr>
        <w:t>/</w:t>
      </w:r>
      <w:r w:rsidR="00EB6649">
        <w:rPr>
          <w:sz w:val="24"/>
          <w:szCs w:val="24"/>
        </w:rPr>
        <w:t>2</w:t>
      </w:r>
      <w:r w:rsidR="00825DBD">
        <w:rPr>
          <w:sz w:val="24"/>
          <w:szCs w:val="24"/>
        </w:rPr>
        <w:t>6</w:t>
      </w:r>
      <w:r w:rsidR="00F77B67">
        <w:rPr>
          <w:sz w:val="24"/>
          <w:szCs w:val="24"/>
        </w:rPr>
        <w:t>/202</w:t>
      </w:r>
      <w:r w:rsidR="00F87E23">
        <w:rPr>
          <w:sz w:val="24"/>
          <w:szCs w:val="24"/>
        </w:rPr>
        <w:t>6</w:t>
      </w:r>
    </w:p>
    <w:p w14:paraId="021EA5C8" w14:textId="4CE96523"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F77B67">
        <w:rPr>
          <w:sz w:val="24"/>
          <w:szCs w:val="24"/>
        </w:rPr>
        <w:t>0</w:t>
      </w:r>
      <w:r w:rsidR="00825DBD">
        <w:rPr>
          <w:sz w:val="24"/>
          <w:szCs w:val="24"/>
        </w:rPr>
        <w:t>7</w:t>
      </w:r>
      <w:r w:rsidR="00812556">
        <w:rPr>
          <w:sz w:val="24"/>
          <w:szCs w:val="24"/>
        </w:rPr>
        <w:t>/</w:t>
      </w:r>
      <w:r w:rsidR="00825DBD">
        <w:rPr>
          <w:sz w:val="24"/>
          <w:szCs w:val="24"/>
        </w:rPr>
        <w:t>08</w:t>
      </w:r>
      <w:r w:rsidR="00F77B67">
        <w:rPr>
          <w:sz w:val="24"/>
          <w:szCs w:val="24"/>
        </w:rPr>
        <w:t>/202</w:t>
      </w:r>
      <w:r w:rsidR="00F87E23">
        <w:rPr>
          <w:sz w:val="24"/>
          <w:szCs w:val="24"/>
        </w:rPr>
        <w:t>6</w:t>
      </w:r>
    </w:p>
    <w:p w14:paraId="6108200B" w14:textId="64F60EE5" w:rsidR="00A52CD7" w:rsidRDefault="00A52CD7" w:rsidP="00E96538">
      <w:pPr>
        <w:spacing w:before="120" w:after="120"/>
        <w:ind w:left="1440" w:firstLine="720"/>
        <w:rPr>
          <w:sz w:val="24"/>
          <w:szCs w:val="24"/>
        </w:rPr>
      </w:pPr>
      <w:r w:rsidRPr="00A52CD7">
        <w:rPr>
          <w:sz w:val="24"/>
          <w:szCs w:val="24"/>
        </w:rPr>
        <w:t>Bidders confirm intent to bid</w:t>
      </w:r>
      <w:r w:rsidRPr="00A52CD7">
        <w:rPr>
          <w:sz w:val="24"/>
          <w:szCs w:val="24"/>
        </w:rPr>
        <w:tab/>
      </w:r>
      <w:r w:rsidRPr="00A52CD7">
        <w:rPr>
          <w:sz w:val="24"/>
          <w:szCs w:val="24"/>
        </w:rPr>
        <w:tab/>
        <w:t>0</w:t>
      </w:r>
      <w:r w:rsidR="00825DBD">
        <w:rPr>
          <w:sz w:val="24"/>
          <w:szCs w:val="24"/>
        </w:rPr>
        <w:t>7</w:t>
      </w:r>
      <w:r w:rsidRPr="00A52CD7">
        <w:rPr>
          <w:sz w:val="24"/>
          <w:szCs w:val="24"/>
        </w:rPr>
        <w:t>/</w:t>
      </w:r>
      <w:r w:rsidR="00825DBD">
        <w:rPr>
          <w:sz w:val="24"/>
          <w:szCs w:val="24"/>
        </w:rPr>
        <w:t>08</w:t>
      </w:r>
      <w:r w:rsidRPr="00A52CD7">
        <w:rPr>
          <w:sz w:val="24"/>
          <w:szCs w:val="24"/>
        </w:rPr>
        <w:t>/2026</w:t>
      </w:r>
    </w:p>
    <w:p w14:paraId="6CCA98C9" w14:textId="1192E608"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F77B67">
        <w:rPr>
          <w:b/>
          <w:sz w:val="24"/>
          <w:szCs w:val="24"/>
        </w:rPr>
        <w:t>0</w:t>
      </w:r>
      <w:r w:rsidR="00825DBD">
        <w:rPr>
          <w:b/>
          <w:sz w:val="24"/>
          <w:szCs w:val="24"/>
        </w:rPr>
        <w:t>7</w:t>
      </w:r>
      <w:r w:rsidR="00812556">
        <w:rPr>
          <w:b/>
          <w:sz w:val="24"/>
          <w:szCs w:val="24"/>
        </w:rPr>
        <w:t>/</w:t>
      </w:r>
      <w:r w:rsidR="00EB6649">
        <w:rPr>
          <w:b/>
          <w:sz w:val="24"/>
          <w:szCs w:val="24"/>
        </w:rPr>
        <w:t>2</w:t>
      </w:r>
      <w:r w:rsidR="00825DBD">
        <w:rPr>
          <w:b/>
          <w:sz w:val="24"/>
          <w:szCs w:val="24"/>
        </w:rPr>
        <w:t>4</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32755640"/>
      <w:r>
        <w:rPr>
          <w:rFonts w:eastAsia="Times New Roman"/>
        </w:rPr>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087DE062" w14:textId="77777777" w:rsidR="00E96538" w:rsidRPr="00CC3D40" w:rsidRDefault="00E96538" w:rsidP="00E96538">
      <w:pPr>
        <w:pStyle w:val="Heading2"/>
        <w:rPr>
          <w:rFonts w:eastAsia="Times New Roman"/>
        </w:rPr>
      </w:pPr>
      <w:bookmarkStart w:id="6" w:name="_Toc232755641"/>
      <w:r>
        <w:rPr>
          <w:rFonts w:eastAsia="Times New Roman"/>
        </w:rPr>
        <w:lastRenderedPageBreak/>
        <w:t xml:space="preserve">Bidder </w:t>
      </w:r>
      <w:r w:rsidRPr="00CC3D40">
        <w:rPr>
          <w:rFonts w:eastAsia="Times New Roman"/>
        </w:rPr>
        <w:t>Questions</w:t>
      </w:r>
      <w:bookmarkEnd w:id="6"/>
    </w:p>
    <w:p w14:paraId="6015BB5C"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CC19542" w14:textId="5935148D" w:rsidR="00E96538"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w:t>
      </w:r>
      <w:r w:rsidR="00825DBD">
        <w:rPr>
          <w:rFonts w:eastAsia="Times New Roman" w:cstheme="minorHAnsi"/>
        </w:rPr>
        <w:t>/Exhibit A tab</w:t>
      </w:r>
      <w:r w:rsidRPr="00371E1A">
        <w:rPr>
          <w:rFonts w:eastAsia="Times New Roman" w:cstheme="minorHAnsi"/>
        </w:rPr>
        <w:t xml:space="preserve"> and quote the passage being questioned. SGC will respond to questions promptly and will send answers to Bidders as a group.</w:t>
      </w:r>
    </w:p>
    <w:p w14:paraId="118D5D94" w14:textId="77777777" w:rsidR="00CF161C" w:rsidRDefault="00CF161C" w:rsidP="00CF161C">
      <w:pPr>
        <w:pStyle w:val="Heading2"/>
        <w:rPr>
          <w:rFonts w:eastAsia="Times New Roman"/>
        </w:rPr>
      </w:pPr>
      <w:bookmarkStart w:id="7" w:name="_Toc155101968"/>
      <w:bookmarkStart w:id="8" w:name="_Toc232755642"/>
      <w:r>
        <w:rPr>
          <w:rFonts w:eastAsia="Times New Roman"/>
        </w:rPr>
        <w:t>Bidder Presentations</w:t>
      </w:r>
      <w:bookmarkEnd w:id="7"/>
      <w:bookmarkEnd w:id="8"/>
    </w:p>
    <w:p w14:paraId="0A4A87B9" w14:textId="1B90C64B" w:rsidR="00CF161C" w:rsidRPr="00CF161C" w:rsidRDefault="00CF161C" w:rsidP="00CF161C">
      <w:pPr>
        <w:ind w:left="1440"/>
      </w:pPr>
      <w:r>
        <w:t>Bidders’ virtual presentation (</w:t>
      </w:r>
      <w:r w:rsidRPr="00CF161C">
        <w:rPr>
          <w:b/>
          <w:bCs/>
        </w:rPr>
        <w:t>only if requested by Commodity Team</w:t>
      </w:r>
      <w:r>
        <w:t xml:space="preserve">) will be </w:t>
      </w:r>
      <w:r w:rsidR="00EB6649">
        <w:t xml:space="preserve">tentatively </w:t>
      </w:r>
      <w:r>
        <w:t xml:space="preserve">scheduled </w:t>
      </w:r>
      <w:r w:rsidR="00EB6649">
        <w:t xml:space="preserve">for </w:t>
      </w:r>
      <w:r>
        <w:t>the week o</w:t>
      </w:r>
      <w:r w:rsidR="00EB6649">
        <w:t xml:space="preserve">f </w:t>
      </w:r>
      <w:r w:rsidR="00825DBD">
        <w:t>August 17th-21st</w:t>
      </w:r>
      <w:r>
        <w:t xml:space="preserve">.  Please confirm, in your bid response, </w:t>
      </w:r>
      <w:r w:rsidR="00EB6649">
        <w:t>if you</w:t>
      </w:r>
      <w:r>
        <w:t xml:space="preserve"> will be available for</w:t>
      </w:r>
      <w:r w:rsidR="00EB6649">
        <w:t xml:space="preserve"> a</w:t>
      </w:r>
      <w:r>
        <w:t xml:space="preserve"> virtual presentation during this week.  Presentations will be approximately one hour.  Potentially, not all bidders will be invited to present.</w:t>
      </w:r>
    </w:p>
    <w:p w14:paraId="6987E0D6" w14:textId="77777777" w:rsidR="00456E00" w:rsidRPr="00CC3D40" w:rsidRDefault="00456E00" w:rsidP="00456E00">
      <w:pPr>
        <w:pStyle w:val="Heading2"/>
        <w:rPr>
          <w:rFonts w:eastAsia="Times New Roman"/>
        </w:rPr>
      </w:pPr>
      <w:bookmarkStart w:id="9" w:name="_Toc17728971"/>
      <w:bookmarkStart w:id="10" w:name="_Toc232755643"/>
      <w:r w:rsidRPr="00CC3D40">
        <w:rPr>
          <w:rFonts w:eastAsia="Times New Roman"/>
        </w:rPr>
        <w:t>Submission of Proposals</w:t>
      </w:r>
      <w:bookmarkEnd w:id="9"/>
      <w:bookmarkEnd w:id="10"/>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11" w:name="_Toc17728972"/>
      <w:bookmarkStart w:id="12" w:name="_Toc232755644"/>
      <w:r w:rsidRPr="00EE18DD">
        <w:rPr>
          <w:rFonts w:eastAsia="Times New Roman"/>
        </w:rPr>
        <w:t>Proposal Format</w:t>
      </w:r>
      <w:bookmarkEnd w:id="11"/>
      <w:bookmarkEnd w:id="12"/>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43F6865D"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 xml:space="preserve">Section </w:t>
      </w:r>
      <w:r w:rsidR="00825DBD">
        <w:t>F</w:t>
      </w:r>
      <w:r>
        <w:t>. Submission of Proposals.</w:t>
      </w:r>
      <w:r w:rsidRPr="00297107">
        <w:t xml:space="preserve">  </w:t>
      </w:r>
    </w:p>
    <w:p w14:paraId="2A529414" w14:textId="62BFC846" w:rsidR="00A419B1" w:rsidRDefault="00A419B1" w:rsidP="00A419B1">
      <w:pPr>
        <w:ind w:left="1440"/>
      </w:pPr>
      <w:r>
        <w:t xml:space="preserve">Bidders must complete the attached excel workbook </w:t>
      </w:r>
      <w:bookmarkStart w:id="13" w:name="_Hlk227833879"/>
      <w:r>
        <w:t>“</w:t>
      </w:r>
      <w:bookmarkStart w:id="14" w:name="_Hlk218000015"/>
      <w:r w:rsidRPr="000F5B85">
        <w:rPr>
          <w:rFonts w:ascii="Leelawadee UI" w:hAnsi="Leelawadee UI" w:cs="Leelawadee UI"/>
          <w:b/>
          <w:i/>
          <w:snapToGrid w:val="0"/>
          <w:sz w:val="20"/>
          <w:highlight w:val="yellow"/>
        </w:rPr>
        <w:t xml:space="preserve">RFP Exhibit A – </w:t>
      </w:r>
      <w:bookmarkEnd w:id="14"/>
      <w:r w:rsidR="00825DBD" w:rsidRPr="00825DBD">
        <w:rPr>
          <w:rFonts w:ascii="Leelawadee UI" w:hAnsi="Leelawadee UI" w:cs="Leelawadee UI"/>
          <w:b/>
          <w:i/>
          <w:snapToGrid w:val="0"/>
          <w:sz w:val="20"/>
          <w:highlight w:val="yellow"/>
        </w:rPr>
        <w:t>SGC-0079-26BL Benefits Consulting Services</w:t>
      </w:r>
      <w:r w:rsidR="00EB6649">
        <w:t>”</w:t>
      </w:r>
      <w:bookmarkEnd w:id="13"/>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t xml:space="preserve">2.  </w:t>
      </w:r>
      <w:r w:rsidRPr="00AA1C49">
        <w:rPr>
          <w:b/>
        </w:rPr>
        <w:t>Appendix-A: Evidence of Insurance</w:t>
      </w:r>
    </w:p>
    <w:p w14:paraId="741D1CDF" w14:textId="77777777" w:rsidR="00CF161C" w:rsidRDefault="00CF161C" w:rsidP="00CF161C">
      <w:pPr>
        <w:ind w:left="1440"/>
        <w:jc w:val="both"/>
      </w:pPr>
      <w:r w:rsidRPr="001243B8">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w:t>
      </w:r>
      <w:r w:rsidRPr="001243B8">
        <w:lastRenderedPageBreak/>
        <w:t xml:space="preserve">compensation and employer liability insurance in accordance with state law. </w:t>
      </w:r>
      <w:r w:rsidRPr="00D91CEE">
        <w:t xml:space="preserve">Additional insurance such as </w:t>
      </w:r>
      <w:r>
        <w:t xml:space="preserve">$5 million </w:t>
      </w:r>
      <w:r w:rsidRPr="00D91CEE">
        <w:t xml:space="preserve">cyber liability insurance (to include network security/data privacy), and professional liability/tech E&amp;O may be required based on the scope of work. </w:t>
      </w: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1BE99A5D" w14:textId="77777777" w:rsidR="00CF161C" w:rsidRPr="005B5D5C" w:rsidRDefault="00CF161C" w:rsidP="00CF161C">
      <w:pPr>
        <w:ind w:left="1440"/>
        <w:jc w:val="both"/>
      </w:pPr>
      <w:bookmarkStart w:id="15" w:name="_Hlk210811103"/>
      <w:r w:rsidRPr="00281D20">
        <w:t>SGC and related persons and entities will be additional insured under the general liability and automobile liability policies of insurance.</w:t>
      </w:r>
    </w:p>
    <w:p w14:paraId="6BD3A54B" w14:textId="77777777" w:rsidR="00CF161C" w:rsidRPr="00911476" w:rsidRDefault="00CF161C" w:rsidP="00CF161C">
      <w:pPr>
        <w:ind w:left="1440"/>
        <w:jc w:val="both"/>
        <w:rPr>
          <w:b/>
          <w:bCs/>
        </w:rPr>
      </w:pPr>
      <w:r w:rsidRPr="00911476">
        <w:rPr>
          <w:b/>
          <w:bCs/>
        </w:rPr>
        <w:t>Additional Insured language</w:t>
      </w:r>
      <w:r>
        <w:rPr>
          <w:b/>
          <w:bCs/>
        </w:rPr>
        <w:t xml:space="preserve"> (for bid winner)</w:t>
      </w:r>
      <w:r w:rsidRPr="00911476">
        <w:rPr>
          <w:b/>
          <w:bCs/>
        </w:rPr>
        <w:t>:</w:t>
      </w:r>
    </w:p>
    <w:p w14:paraId="31792156" w14:textId="77777777" w:rsidR="00CF161C" w:rsidRDefault="00CF161C" w:rsidP="00CF161C">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F00BA16" w14:textId="77777777" w:rsidR="00CF161C" w:rsidRDefault="00CF161C" w:rsidP="00CF161C">
      <w:pPr>
        <w:ind w:left="1440"/>
        <w:jc w:val="both"/>
      </w:pPr>
      <w:r>
        <w:t>Seneca Gaming Corporation to be named as Certificate Holder:</w:t>
      </w:r>
    </w:p>
    <w:p w14:paraId="29EF894D" w14:textId="77777777" w:rsidR="00CF161C" w:rsidRDefault="00CF161C" w:rsidP="00CF161C">
      <w:pPr>
        <w:spacing w:after="0"/>
        <w:ind w:left="1440"/>
        <w:jc w:val="both"/>
      </w:pPr>
      <w:r>
        <w:t>Seneca Gaming Corporation</w:t>
      </w:r>
    </w:p>
    <w:p w14:paraId="6573285C" w14:textId="77777777" w:rsidR="00CF161C" w:rsidRDefault="00CF161C" w:rsidP="00CF161C">
      <w:pPr>
        <w:spacing w:after="0"/>
        <w:ind w:left="1440"/>
        <w:jc w:val="both"/>
      </w:pPr>
      <w:r>
        <w:t>310 Fourth Street</w:t>
      </w:r>
    </w:p>
    <w:p w14:paraId="0DE04604" w14:textId="77777777" w:rsidR="00CF161C" w:rsidRDefault="00CF161C" w:rsidP="00CF161C">
      <w:pPr>
        <w:spacing w:after="0"/>
        <w:ind w:left="1440"/>
        <w:jc w:val="both"/>
      </w:pPr>
      <w:r>
        <w:t>Niagara Falls, NY 14303</w:t>
      </w:r>
    </w:p>
    <w:p w14:paraId="6FEAACD7" w14:textId="77777777" w:rsidR="00CF161C" w:rsidRDefault="00CF161C" w:rsidP="00CF161C">
      <w:pPr>
        <w:ind w:left="1440"/>
        <w:jc w:val="both"/>
      </w:pPr>
      <w:r>
        <w:t>Certificates evidencing such coverage shall be provided prior to commencement of work and renewal certificates shall be provided upon availability.</w:t>
      </w:r>
    </w:p>
    <w:p w14:paraId="18F5A673" w14:textId="0FD1DD04" w:rsidR="00CF161C" w:rsidRPr="0023713C" w:rsidRDefault="00CF161C" w:rsidP="00CF161C">
      <w:pPr>
        <w:ind w:left="1440"/>
      </w:pPr>
      <w:r>
        <w:t xml:space="preserve">For additional details, see section 22 of SGC’s Standard Terms &amp; Conditions at </w:t>
      </w:r>
      <w:hyperlink r:id="rId12" w:history="1">
        <w:r w:rsidR="00BD5E1F" w:rsidRPr="005D1C26">
          <w:rPr>
            <w:rStyle w:val="Hyperlink"/>
          </w:rPr>
          <w:t>https://senecacasinos.com/media/zqdd2j1f/sgc-standard-terms-and-conditions-v-10-30-20.pdf</w:t>
        </w:r>
      </w:hyperlink>
      <w:r w:rsidR="00BD5E1F">
        <w:t xml:space="preserve"> </w:t>
      </w:r>
    </w:p>
    <w:bookmarkEnd w:id="15"/>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3F0564A1" w:rsidR="00834241"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262354CE" w14:textId="77777777" w:rsidR="00EB6649" w:rsidRPr="00C079AC" w:rsidRDefault="00EB6649" w:rsidP="00EB6649">
      <w:pPr>
        <w:keepNext/>
        <w:keepLines/>
        <w:numPr>
          <w:ilvl w:val="1"/>
          <w:numId w:val="1"/>
        </w:numPr>
        <w:spacing w:before="40" w:after="0"/>
        <w:outlineLvl w:val="1"/>
        <w:rPr>
          <w:rFonts w:asciiTheme="majorHAnsi" w:eastAsia="Times New Roman" w:hAnsiTheme="majorHAnsi" w:cstheme="majorBidi"/>
          <w:color w:val="2E74B5" w:themeColor="accent1" w:themeShade="BF"/>
          <w:sz w:val="26"/>
          <w:szCs w:val="26"/>
        </w:rPr>
      </w:pPr>
      <w:bookmarkStart w:id="16" w:name="_Toc186803474"/>
      <w:bookmarkStart w:id="17" w:name="_Toc192592760"/>
      <w:bookmarkStart w:id="18" w:name="_Toc225424836"/>
      <w:bookmarkStart w:id="19" w:name="_Toc232755645"/>
      <w:r w:rsidRPr="00C079AC">
        <w:rPr>
          <w:rFonts w:asciiTheme="majorHAnsi" w:eastAsia="Times New Roman" w:hAnsiTheme="majorHAnsi" w:cstheme="majorBidi"/>
          <w:color w:val="2E74B5" w:themeColor="accent1" w:themeShade="BF"/>
          <w:sz w:val="26"/>
          <w:szCs w:val="26"/>
        </w:rPr>
        <w:t>Conditions</w:t>
      </w:r>
      <w:bookmarkEnd w:id="16"/>
      <w:bookmarkEnd w:id="17"/>
      <w:bookmarkEnd w:id="18"/>
      <w:bookmarkEnd w:id="19"/>
    </w:p>
    <w:p w14:paraId="34792692" w14:textId="77777777" w:rsidR="00EB6649" w:rsidRPr="00C079AC" w:rsidRDefault="00EB6649" w:rsidP="00EB6649">
      <w:r w:rsidRPr="00C079AC">
        <w:tab/>
      </w:r>
      <w:r w:rsidRPr="00C079AC">
        <w:tab/>
        <w:t xml:space="preserve">Under no circumstances will responses be made available to other organizations, either </w:t>
      </w:r>
      <w:r w:rsidRPr="00C079AC">
        <w:tab/>
      </w:r>
      <w:r w:rsidRPr="00C079AC">
        <w:tab/>
      </w:r>
      <w:r w:rsidRPr="00C079AC">
        <w:tab/>
        <w:t>wholly or in part, without Vendor’s prior written permission.</w:t>
      </w:r>
    </w:p>
    <w:p w14:paraId="26C990AC" w14:textId="77777777" w:rsidR="00EB6649" w:rsidRPr="00C079AC" w:rsidRDefault="00EB6649" w:rsidP="00EB6649">
      <w:r w:rsidRPr="00C079AC">
        <w:tab/>
      </w:r>
      <w:r w:rsidRPr="00C079AC">
        <w:tab/>
        <w:t>By participating in this RFP:</w:t>
      </w:r>
    </w:p>
    <w:p w14:paraId="1DBFE3F6" w14:textId="77777777" w:rsidR="00EB6649" w:rsidRPr="00C079AC" w:rsidRDefault="00EB6649" w:rsidP="00EB6649">
      <w:pPr>
        <w:numPr>
          <w:ilvl w:val="0"/>
          <w:numId w:val="9"/>
        </w:numPr>
        <w:contextualSpacing/>
      </w:pPr>
      <w:r w:rsidRPr="00C079AC">
        <w:t xml:space="preserve">Bidder agrees that you will not directly contact any SGC employee without prior written approval from SGC.  Failure to do so may revoke your invitation to participate in this RFP. </w:t>
      </w:r>
    </w:p>
    <w:p w14:paraId="65992729" w14:textId="29A6CBDD" w:rsidR="00EB6649" w:rsidRPr="00C079AC" w:rsidRDefault="00EB6649" w:rsidP="00EB6649">
      <w:pPr>
        <w:numPr>
          <w:ilvl w:val="0"/>
          <w:numId w:val="9"/>
        </w:numPr>
        <w:contextualSpacing/>
      </w:pPr>
      <w:r w:rsidRPr="00C079AC">
        <w:t>Bidder agrees to keep confidential all information related to this RFP.  Any sharing of this information without express permission will exclude Vendor from consideration.  This RFP and all supporting attachments and related</w:t>
      </w:r>
      <w:r w:rsidR="00BD5E1F">
        <w:t xml:space="preserve"> </w:t>
      </w:r>
      <w:r w:rsidRPr="00C079AC">
        <w:lastRenderedPageBreak/>
        <w:t>communications may not be duplicated or distributed in any form to any other company without prior written permission.</w:t>
      </w:r>
    </w:p>
    <w:p w14:paraId="3F804515" w14:textId="77777777" w:rsidR="00EB6649" w:rsidRPr="00C079AC" w:rsidRDefault="00EB6649" w:rsidP="00EB6649">
      <w:r w:rsidRPr="00C079AC">
        <w:tab/>
      </w:r>
      <w:r w:rsidRPr="00C079AC">
        <w:tab/>
        <w:t xml:space="preserve">Bidder agrees that all information provided in their RFP response is valid for a </w:t>
      </w:r>
      <w:r w:rsidRPr="00C079AC">
        <w:tab/>
      </w:r>
      <w:r w:rsidRPr="00C079AC">
        <w:tab/>
      </w:r>
      <w:r w:rsidRPr="00C079AC">
        <w:tab/>
      </w:r>
      <w:r w:rsidRPr="00C079AC">
        <w:tab/>
        <w:t>minimum of 90 days from the response date.</w:t>
      </w:r>
    </w:p>
    <w:p w14:paraId="36E713C4" w14:textId="77777777" w:rsidR="00EB6649" w:rsidRPr="00C079AC" w:rsidRDefault="00EB6649" w:rsidP="00EB6649">
      <w:r w:rsidRPr="00C079AC">
        <w:tab/>
      </w:r>
      <w:r w:rsidRPr="00C079AC">
        <w:tab/>
        <w:t xml:space="preserve">All costs incurred by the bidder for participating in this evaluation will be the </w:t>
      </w:r>
      <w:r w:rsidRPr="00C079AC">
        <w:tab/>
      </w:r>
      <w:r w:rsidRPr="00C079AC">
        <w:tab/>
      </w:r>
      <w:r w:rsidRPr="00C079AC">
        <w:tab/>
      </w:r>
      <w:r w:rsidRPr="00C079AC">
        <w:tab/>
        <w:t>responsibility of the bidder.  SGC will not reimburse any bidder costs or expenses.</w:t>
      </w:r>
    </w:p>
    <w:p w14:paraId="4CF25A3E" w14:textId="69063906" w:rsidR="00EB6649" w:rsidRPr="00294673" w:rsidRDefault="00EB6649" w:rsidP="00EB6649">
      <w:r w:rsidRPr="00C079AC">
        <w:tab/>
      </w:r>
      <w:r w:rsidRPr="00C079AC">
        <w:tab/>
        <w:t>All responses to the RFP become the property of SGC.</w:t>
      </w:r>
    </w:p>
    <w:p w14:paraId="3E85B554" w14:textId="77777777" w:rsidR="00E96538" w:rsidRPr="00325DC1" w:rsidRDefault="00E96538" w:rsidP="00E96538">
      <w:pPr>
        <w:pStyle w:val="Heading2"/>
        <w:rPr>
          <w:rFonts w:eastAsia="Times New Roman"/>
        </w:rPr>
      </w:pPr>
      <w:bookmarkStart w:id="20" w:name="_Toc232755646"/>
      <w:r w:rsidRPr="00325DC1">
        <w:rPr>
          <w:rFonts w:eastAsia="Times New Roman"/>
        </w:rPr>
        <w:t>Propo</w:t>
      </w:r>
      <w:r>
        <w:rPr>
          <w:rFonts w:eastAsia="Times New Roman"/>
        </w:rPr>
        <w:t>sal Evaluation/Vendor Selection</w:t>
      </w:r>
      <w:bookmarkEnd w:id="20"/>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21" w:name="_Toc232755647"/>
      <w:r>
        <w:rPr>
          <w:rFonts w:eastAsia="Times New Roman"/>
        </w:rPr>
        <w:t>General Bidder Information</w:t>
      </w:r>
      <w:bookmarkEnd w:id="21"/>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 xml:space="preserve">SGC gives priority to Bidders who are Native American, minority, women-owned or small disadvantaged businesses. If your company falls into any of these </w:t>
      </w:r>
      <w:r w:rsidRPr="00EA5550">
        <w:rPr>
          <w:rFonts w:eastAsia="Times New Roman" w:cstheme="minorHAnsi"/>
        </w:rPr>
        <w:lastRenderedPageBreak/>
        <w:t>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22" w:name="_Toc232755648"/>
      <w:r w:rsidRPr="00961C9F">
        <w:rPr>
          <w:rFonts w:eastAsia="Times New Roman"/>
        </w:rPr>
        <w:t>SGC Standard Terms and Conditions</w:t>
      </w:r>
      <w:bookmarkEnd w:id="22"/>
    </w:p>
    <w:p w14:paraId="6D0E4622" w14:textId="018315E5"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BD5E1F" w:rsidRPr="005D1C26">
          <w:rPr>
            <w:rStyle w:val="Hyperlink"/>
          </w:rPr>
          <w:t>https://senecacasinos.com/media/zqdd2j1f/sgc-standard-terms-and-conditions-v-10-30-20.pdf</w:t>
        </w:r>
      </w:hyperlink>
      <w:r w:rsidR="00BD5E1F">
        <w:t xml:space="preserve"> </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23" w:name="_Toc232755649"/>
      <w:r w:rsidRPr="00D059D0">
        <w:rPr>
          <w:rFonts w:eastAsia="Times New Roman"/>
        </w:rPr>
        <w:t>Provisions Applicable to the Contract</w:t>
      </w:r>
      <w:bookmarkEnd w:id="23"/>
    </w:p>
    <w:p w14:paraId="2686F328" w14:textId="77777777" w:rsidR="00E96538" w:rsidRDefault="00E96538" w:rsidP="00E96538">
      <w:pPr>
        <w:pStyle w:val="Heading2"/>
        <w:rPr>
          <w:rFonts w:eastAsia="Times New Roman"/>
        </w:rPr>
      </w:pPr>
      <w:bookmarkStart w:id="24" w:name="_Toc232755650"/>
      <w:r>
        <w:rPr>
          <w:rFonts w:eastAsia="Times New Roman"/>
        </w:rPr>
        <w:t>Agreement Term</w:t>
      </w:r>
      <w:bookmarkEnd w:id="24"/>
    </w:p>
    <w:p w14:paraId="222B15A2" w14:textId="5706B45E" w:rsidR="00E96538" w:rsidRDefault="00E96538" w:rsidP="000F5B85">
      <w:pPr>
        <w:spacing w:after="0"/>
        <w:ind w:left="1440"/>
        <w:jc w:val="both"/>
      </w:pPr>
      <w:r w:rsidRPr="00EA5550">
        <w:t xml:space="preserve">The initial term of the contract will be </w:t>
      </w:r>
      <w:r w:rsidRPr="00EA5550">
        <w:rPr>
          <w:u w:val="single"/>
        </w:rPr>
        <w:tab/>
      </w:r>
      <w:r w:rsidR="00EB6649">
        <w:rPr>
          <w:u w:val="single"/>
        </w:rPr>
        <w:t>3</w:t>
      </w:r>
      <w:r w:rsidR="00E6573B" w:rsidRPr="00E6573B">
        <w:t>__</w:t>
      </w:r>
      <w:r w:rsidRPr="00EA5550">
        <w:t xml:space="preserve"> </w:t>
      </w:r>
      <w:r w:rsidR="002C30D2">
        <w:t>year</w:t>
      </w:r>
      <w:r w:rsidR="000F5B85">
        <w:t xml:space="preserve"> with __</w:t>
      </w:r>
      <w:r w:rsidR="00EB6649">
        <w:rPr>
          <w:u w:val="single"/>
        </w:rPr>
        <w:t>2</w:t>
      </w:r>
      <w:r w:rsidR="000F5B85">
        <w:t>__ 1-year optional renewal years in favor of SGC</w:t>
      </w:r>
      <w:r w:rsidR="000F5B85" w:rsidRPr="008F1883">
        <w:t>.</w:t>
      </w:r>
    </w:p>
    <w:p w14:paraId="49F4B6C1" w14:textId="77777777" w:rsidR="00D14310" w:rsidRDefault="00D14310" w:rsidP="00E96538">
      <w:pPr>
        <w:spacing w:after="0"/>
        <w:ind w:left="1440"/>
        <w:jc w:val="both"/>
      </w:pPr>
    </w:p>
    <w:p w14:paraId="69E9A1FE" w14:textId="4C13D6EA" w:rsidR="00CF3C83" w:rsidRPr="00EA5550" w:rsidRDefault="00D14310" w:rsidP="00D14310">
      <w:pPr>
        <w:spacing w:after="0"/>
        <w:ind w:left="1440"/>
        <w:jc w:val="both"/>
      </w:pPr>
      <w:r w:rsidRPr="00D14310">
        <w:t>Upon expiration of the initial term and exercised renewal terms, the contract will automatically renewal on a month-to-month basis for a maximum period of six (6) months, in order to allow for coordination with a new RFP process.</w:t>
      </w:r>
    </w:p>
    <w:p w14:paraId="42F88BAD" w14:textId="77777777" w:rsidR="00E96538" w:rsidRDefault="00E96538" w:rsidP="00E96538">
      <w:pPr>
        <w:pStyle w:val="Heading2"/>
      </w:pPr>
      <w:bookmarkStart w:id="25" w:name="_Toc232755651"/>
      <w:r>
        <w:t>Requirements</w:t>
      </w:r>
      <w:r w:rsidR="004D32F5">
        <w:t xml:space="preserve"> Specification</w:t>
      </w:r>
      <w:bookmarkEnd w:id="25"/>
    </w:p>
    <w:p w14:paraId="54135618" w14:textId="5DEB1177" w:rsidR="00E96538" w:rsidRDefault="00F77B67" w:rsidP="00CF3C83">
      <w:pPr>
        <w:spacing w:after="120"/>
        <w:ind w:left="1440" w:firstLine="720"/>
        <w:jc w:val="both"/>
      </w:pPr>
      <w:r w:rsidRPr="00D14310">
        <w:rPr>
          <w:bCs/>
          <w:sz w:val="28"/>
          <w:szCs w:val="28"/>
        </w:rPr>
        <w:t>S</w:t>
      </w:r>
      <w:r w:rsidRPr="00D14310">
        <w:rPr>
          <w:bCs/>
        </w:rPr>
        <w:t>ee</w:t>
      </w:r>
      <w:r w:rsidR="000F5B85" w:rsidRPr="00D14310">
        <w:rPr>
          <w:b/>
        </w:rPr>
        <w:t xml:space="preserve"> </w:t>
      </w:r>
      <w:r w:rsidR="00EB6649">
        <w:t>“</w:t>
      </w:r>
      <w:r w:rsidR="00EB6649" w:rsidRPr="000F5B85">
        <w:rPr>
          <w:rFonts w:ascii="Leelawadee UI" w:hAnsi="Leelawadee UI" w:cs="Leelawadee UI"/>
          <w:b/>
          <w:i/>
          <w:snapToGrid w:val="0"/>
          <w:sz w:val="20"/>
          <w:highlight w:val="yellow"/>
        </w:rPr>
        <w:t>RFP Exhibit A –</w:t>
      </w:r>
      <w:r w:rsidR="00EB6649" w:rsidRPr="00BD5E1F">
        <w:rPr>
          <w:rFonts w:ascii="Leelawadee UI" w:hAnsi="Leelawadee UI" w:cs="Leelawadee UI"/>
          <w:b/>
          <w:i/>
          <w:snapToGrid w:val="0"/>
          <w:sz w:val="20"/>
          <w:highlight w:val="yellow"/>
        </w:rPr>
        <w:t xml:space="preserve"> </w:t>
      </w:r>
      <w:r w:rsidR="00BD5E1F" w:rsidRPr="00BD5E1F">
        <w:rPr>
          <w:rFonts w:ascii="Leelawadee UI" w:hAnsi="Leelawadee UI" w:cs="Leelawadee UI"/>
          <w:b/>
          <w:i/>
          <w:snapToGrid w:val="0"/>
          <w:sz w:val="20"/>
          <w:highlight w:val="yellow"/>
        </w:rPr>
        <w:t>SGC-0079-26BL Benefits Consulting Services</w:t>
      </w:r>
      <w:r w:rsidR="00EB6649">
        <w:t>”</w:t>
      </w:r>
    </w:p>
    <w:p w14:paraId="678BA88D" w14:textId="77777777" w:rsidR="007E143F" w:rsidRPr="007E143F" w:rsidRDefault="007E143F" w:rsidP="007E143F">
      <w:pPr>
        <w:keepNext/>
        <w:keepLines/>
        <w:numPr>
          <w:ilvl w:val="1"/>
          <w:numId w:val="1"/>
        </w:numPr>
        <w:spacing w:before="40" w:after="0"/>
        <w:outlineLvl w:val="1"/>
        <w:rPr>
          <w:rFonts w:asciiTheme="majorHAnsi" w:eastAsia="Times New Roman" w:hAnsiTheme="majorHAnsi" w:cstheme="majorBidi"/>
          <w:color w:val="2E74B5" w:themeColor="accent1" w:themeShade="BF"/>
          <w:sz w:val="26"/>
          <w:szCs w:val="26"/>
        </w:rPr>
      </w:pPr>
      <w:bookmarkStart w:id="26" w:name="_Toc192592768"/>
      <w:bookmarkStart w:id="27" w:name="_Toc232755652"/>
      <w:r w:rsidRPr="007E143F">
        <w:rPr>
          <w:rFonts w:asciiTheme="majorHAnsi" w:eastAsia="Times New Roman" w:hAnsiTheme="majorHAnsi" w:cstheme="majorBidi"/>
          <w:color w:val="2E74B5" w:themeColor="accent1" w:themeShade="BF"/>
          <w:sz w:val="26"/>
          <w:szCs w:val="26"/>
        </w:rPr>
        <w:t>Pricing and Payment Terms</w:t>
      </w:r>
      <w:bookmarkEnd w:id="26"/>
      <w:bookmarkEnd w:id="27"/>
    </w:p>
    <w:p w14:paraId="5D5E8F1F" w14:textId="319EB4B8" w:rsidR="007E143F" w:rsidRPr="007E143F" w:rsidRDefault="007E143F" w:rsidP="007E143F">
      <w:pPr>
        <w:ind w:left="1440"/>
      </w:pPr>
      <w:r w:rsidRPr="007E143F">
        <w:t xml:space="preserve">Please provide your most competitive pricing and any additional offers. </w:t>
      </w:r>
      <w:r>
        <w:t xml:space="preserve">SGC prefers set annual pricing with monthly invoicing by the vendor, but is negotiable. </w:t>
      </w:r>
    </w:p>
    <w:p w14:paraId="2CF8DCAE" w14:textId="77777777" w:rsidR="00D14310" w:rsidRPr="002E0C14" w:rsidRDefault="00D14310" w:rsidP="00D14310">
      <w:pPr>
        <w:pStyle w:val="Heading2"/>
      </w:pPr>
      <w:bookmarkStart w:id="28" w:name="_Hlk204868759"/>
      <w:bookmarkStart w:id="29" w:name="_Toc232755653"/>
      <w:r>
        <w:t>Price Escalation</w:t>
      </w:r>
      <w:bookmarkEnd w:id="29"/>
    </w:p>
    <w:p w14:paraId="133527E7" w14:textId="3EB31006" w:rsidR="00D14310" w:rsidRDefault="00D14310" w:rsidP="00D14310">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r>
        <w:rPr>
          <w:rFonts w:eastAsia="Times New Roman" w:cstheme="minorHAnsi"/>
        </w:rPr>
        <w:t xml:space="preserve"> </w:t>
      </w:r>
    </w:p>
    <w:p w14:paraId="767A8D8B" w14:textId="77777777" w:rsidR="00D14310" w:rsidRPr="00D14310" w:rsidRDefault="00D14310"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30" w:name="_Toc232755654"/>
      <w:bookmarkEnd w:id="28"/>
      <w:r w:rsidRPr="00961C9F">
        <w:rPr>
          <w:rFonts w:eastAsia="Times New Roman"/>
        </w:rPr>
        <w:t>Tax Exempt Status</w:t>
      </w:r>
      <w:bookmarkEnd w:id="30"/>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31" w:name="_Toc232755655"/>
      <w:r w:rsidRPr="00961C9F">
        <w:rPr>
          <w:rFonts w:eastAsia="Times New Roman"/>
        </w:rPr>
        <w:t>Payment Terms</w:t>
      </w:r>
      <w:bookmarkEnd w:id="31"/>
      <w:r w:rsidRPr="00961C9F">
        <w:rPr>
          <w:rFonts w:eastAsia="Times New Roman"/>
        </w:rPr>
        <w:t xml:space="preserve"> </w:t>
      </w:r>
    </w:p>
    <w:p w14:paraId="4984384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706F2300" w14:textId="77777777" w:rsidR="00E96538" w:rsidRPr="000B3F3F" w:rsidRDefault="00E96538" w:rsidP="00E96538">
      <w:pPr>
        <w:pStyle w:val="Heading1"/>
        <w:rPr>
          <w:rFonts w:eastAsia="Times New Roman"/>
        </w:rPr>
      </w:pPr>
      <w:bookmarkStart w:id="32" w:name="_Toc232755656"/>
      <w:r>
        <w:rPr>
          <w:rFonts w:eastAsia="Times New Roman"/>
        </w:rPr>
        <w:t>Supplemental Bidder Information</w:t>
      </w:r>
      <w:bookmarkEnd w:id="32"/>
    </w:p>
    <w:p w14:paraId="729EADD5" w14:textId="77777777" w:rsidR="00E96538" w:rsidRPr="00961C9F" w:rsidRDefault="00E96538" w:rsidP="00E96538">
      <w:pPr>
        <w:pStyle w:val="Heading2"/>
        <w:rPr>
          <w:rFonts w:eastAsia="Times New Roman"/>
        </w:rPr>
      </w:pPr>
      <w:bookmarkStart w:id="33" w:name="_Toc232755657"/>
      <w:r w:rsidRPr="00961C9F">
        <w:rPr>
          <w:rFonts w:eastAsia="Times New Roman"/>
        </w:rPr>
        <w:t>Conformity of Proposal with SGC Requirements</w:t>
      </w:r>
      <w:bookmarkEnd w:id="33"/>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34" w:name="_Toc232755658"/>
      <w:r w:rsidRPr="00961C9F">
        <w:rPr>
          <w:rFonts w:eastAsia="Times New Roman"/>
        </w:rPr>
        <w:t>Vendor Requirements</w:t>
      </w:r>
      <w:bookmarkEnd w:id="34"/>
    </w:p>
    <w:p w14:paraId="428FF9EC" w14:textId="77777777" w:rsidR="00E96538" w:rsidRPr="00961C9F" w:rsidRDefault="00E96538" w:rsidP="00E96538">
      <w:pPr>
        <w:pStyle w:val="Heading2"/>
        <w:rPr>
          <w:rFonts w:eastAsia="Times New Roman"/>
        </w:rPr>
      </w:pPr>
      <w:bookmarkStart w:id="35" w:name="_Toc232755659"/>
      <w:r w:rsidRPr="00961C9F">
        <w:rPr>
          <w:rFonts w:eastAsia="Times New Roman"/>
        </w:rPr>
        <w:t>Proposal</w:t>
      </w:r>
      <w:bookmarkEnd w:id="35"/>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FCC6A6D" w14:textId="77777777" w:rsidR="00C22A90" w:rsidRPr="00961C9F" w:rsidRDefault="00C22A90" w:rsidP="00C22A90">
      <w:pPr>
        <w:pStyle w:val="Heading2"/>
        <w:rPr>
          <w:rFonts w:eastAsia="Times New Roman"/>
        </w:rPr>
      </w:pPr>
      <w:bookmarkStart w:id="36" w:name="_Toc192592782"/>
      <w:bookmarkStart w:id="37" w:name="_Toc232755660"/>
      <w:r w:rsidRPr="00961C9F">
        <w:rPr>
          <w:rFonts w:eastAsia="Times New Roman"/>
        </w:rPr>
        <w:t>Standard Consulting Agreement</w:t>
      </w:r>
      <w:bookmarkEnd w:id="36"/>
      <w:bookmarkEnd w:id="37"/>
    </w:p>
    <w:p w14:paraId="4E3BE018" w14:textId="0A1043DE" w:rsidR="00C22A90" w:rsidRPr="008650DE" w:rsidRDefault="00C22A90" w:rsidP="00C22A9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41669493" w14:textId="77777777" w:rsidR="00E96538" w:rsidRPr="00961C9F" w:rsidRDefault="00E96538" w:rsidP="00E96538">
      <w:pPr>
        <w:pStyle w:val="Heading2"/>
        <w:rPr>
          <w:rFonts w:eastAsia="Times New Roman"/>
        </w:rPr>
      </w:pPr>
      <w:bookmarkStart w:id="38" w:name="OLE_LINK3"/>
      <w:bookmarkStart w:id="39" w:name="OLE_LINK4"/>
      <w:bookmarkStart w:id="40" w:name="_Toc232755661"/>
      <w:r w:rsidRPr="00961C9F">
        <w:rPr>
          <w:rFonts w:eastAsia="Times New Roman"/>
        </w:rPr>
        <w:t>Data Security</w:t>
      </w:r>
      <w:bookmarkEnd w:id="40"/>
      <w:r w:rsidRPr="00961C9F">
        <w:rPr>
          <w:rFonts w:eastAsia="Times New Roman"/>
        </w:rPr>
        <w:t xml:space="preserve"> </w:t>
      </w:r>
    </w:p>
    <w:p w14:paraId="175EA159" w14:textId="3F4168E2" w:rsidR="00E96538"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w:t>
      </w:r>
      <w:r w:rsidR="00D14310">
        <w:rPr>
          <w:rFonts w:eastAsia="Times New Roman" w:cstheme="minorHAnsi"/>
        </w:rPr>
        <w:t xml:space="preserve"> </w:t>
      </w:r>
      <w:r w:rsidRPr="00CF3C83">
        <w:rPr>
          <w:rFonts w:eastAsia="Times New Roman" w:cstheme="minorHAnsi"/>
        </w:rPr>
        <w:t>processes and procedures are inadequate or that Vendor is in breach of this provision, the cost of the audit shall be borne by Vendor, and SGC may, in its discretion, forthwith terminate the contract or any business relationship between SGC and Vendor.</w:t>
      </w:r>
    </w:p>
    <w:p w14:paraId="451B8F2F" w14:textId="77777777" w:rsidR="00C22A90" w:rsidRPr="000F7652" w:rsidRDefault="00C22A90" w:rsidP="00C22A90">
      <w:pPr>
        <w:pStyle w:val="Heading2"/>
        <w:rPr>
          <w:rFonts w:eastAsia="Times New Roman"/>
        </w:rPr>
      </w:pPr>
      <w:bookmarkStart w:id="41" w:name="_Toc192592786"/>
      <w:bookmarkStart w:id="42" w:name="_Toc232755662"/>
      <w:r w:rsidRPr="000F7652">
        <w:rPr>
          <w:rFonts w:eastAsia="Times New Roman"/>
        </w:rPr>
        <w:t>Directives and Minimum Internal Control Standards</w:t>
      </w:r>
      <w:bookmarkEnd w:id="41"/>
      <w:bookmarkEnd w:id="42"/>
      <w:r w:rsidRPr="000F7652">
        <w:rPr>
          <w:rFonts w:eastAsia="Times New Roman"/>
        </w:rPr>
        <w:t xml:space="preserve"> </w:t>
      </w:r>
    </w:p>
    <w:p w14:paraId="4B616C89" w14:textId="76009A28" w:rsidR="00C22A90" w:rsidRPr="00C22A90" w:rsidRDefault="00C22A90" w:rsidP="00C22A90">
      <w:pPr>
        <w:ind w:left="1440"/>
        <w:jc w:val="both"/>
        <w:rPr>
          <w:rFonts w:eastAsia="Times New Roman" w:cstheme="minorHAnsi"/>
        </w:rPr>
      </w:pPr>
      <w:r w:rsidRPr="000F7652">
        <w:rPr>
          <w:rFonts w:eastAsia="Times New Roman" w:cstheme="minorHAnsi"/>
        </w:rPr>
        <w:t xml:space="preserve">Vendor must comply with SGC’s reasonable directives as regards IT security and other matters. In addition, as contemplated in § 542.16 of NIGC Information Technology MICS, </w:t>
      </w:r>
      <w:r w:rsidRPr="000F7652">
        <w:rPr>
          <w:rFonts w:eastAsia="Times New Roman" w:cstheme="minorHAnsi"/>
        </w:rPr>
        <w:lastRenderedPageBreak/>
        <w:t>Vendor must comply with SGC’s internal control standards, including change control procedures and SGC hereby reserves the right to monitor and audit compliance with said internal control procedures, either directly or through an appointed representative such as an external auditor.</w:t>
      </w:r>
    </w:p>
    <w:p w14:paraId="2AB89B45" w14:textId="77777777" w:rsidR="00D72C9A" w:rsidRDefault="00D72C9A" w:rsidP="00D72C9A">
      <w:pPr>
        <w:pStyle w:val="Heading2"/>
        <w:rPr>
          <w:rFonts w:eastAsia="Times New Roman"/>
        </w:rPr>
      </w:pPr>
      <w:bookmarkStart w:id="43" w:name="_Toc232755663"/>
      <w:bookmarkEnd w:id="38"/>
      <w:bookmarkEnd w:id="39"/>
      <w:r>
        <w:rPr>
          <w:rFonts w:eastAsia="Times New Roman"/>
        </w:rPr>
        <w:t>Seneca Nation Business Registration Fee (SNIBRF)</w:t>
      </w:r>
      <w:bookmarkEnd w:id="43"/>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44" w:name="_Toc232755664"/>
      <w:r>
        <w:rPr>
          <w:rFonts w:eastAsia="Times New Roman"/>
        </w:rPr>
        <w:lastRenderedPageBreak/>
        <w:t xml:space="preserve">Bidder </w:t>
      </w:r>
      <w:r w:rsidRPr="0034489C">
        <w:rPr>
          <w:rFonts w:eastAsia="Times New Roman"/>
        </w:rPr>
        <w:t>Cert</w:t>
      </w:r>
      <w:r>
        <w:rPr>
          <w:rFonts w:eastAsia="Times New Roman"/>
        </w:rPr>
        <w:t>ifications and Representations</w:t>
      </w:r>
      <w:bookmarkEnd w:id="44"/>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8BE5" w14:textId="77777777" w:rsidR="00EE52F7" w:rsidRDefault="00EE52F7">
      <w:pPr>
        <w:spacing w:after="0" w:line="240" w:lineRule="auto"/>
      </w:pPr>
      <w:r>
        <w:separator/>
      </w:r>
    </w:p>
  </w:endnote>
  <w:endnote w:type="continuationSeparator" w:id="0">
    <w:p w14:paraId="11AB491A" w14:textId="77777777" w:rsidR="00EE52F7" w:rsidRDefault="00EE5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D5A7" w14:textId="77777777" w:rsidR="00EE52F7" w:rsidRDefault="00EE52F7">
      <w:pPr>
        <w:spacing w:after="0" w:line="240" w:lineRule="auto"/>
      </w:pPr>
      <w:r>
        <w:separator/>
      </w:r>
    </w:p>
  </w:footnote>
  <w:footnote w:type="continuationSeparator" w:id="0">
    <w:p w14:paraId="2E9208E2" w14:textId="77777777" w:rsidR="00EE52F7" w:rsidRDefault="00EE5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2136633233">
    <w:abstractNumId w:val="8"/>
  </w:num>
  <w:num w:numId="2" w16cid:durableId="1478956338">
    <w:abstractNumId w:val="4"/>
  </w:num>
  <w:num w:numId="3" w16cid:durableId="1830320222">
    <w:abstractNumId w:val="3"/>
  </w:num>
  <w:num w:numId="4" w16cid:durableId="2060125499">
    <w:abstractNumId w:val="6"/>
  </w:num>
  <w:num w:numId="5" w16cid:durableId="785008699">
    <w:abstractNumId w:val="5"/>
  </w:num>
  <w:num w:numId="6" w16cid:durableId="99496313">
    <w:abstractNumId w:val="0"/>
  </w:num>
  <w:num w:numId="7" w16cid:durableId="969239695">
    <w:abstractNumId w:val="7"/>
  </w:num>
  <w:num w:numId="8" w16cid:durableId="2132940118">
    <w:abstractNumId w:val="1"/>
  </w:num>
  <w:num w:numId="9" w16cid:durableId="1724479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0956"/>
    <w:rsid w:val="000F5B85"/>
    <w:rsid w:val="000F7652"/>
    <w:rsid w:val="001009BA"/>
    <w:rsid w:val="001363D7"/>
    <w:rsid w:val="0017075D"/>
    <w:rsid w:val="001D5BB2"/>
    <w:rsid w:val="001D5F96"/>
    <w:rsid w:val="0023713C"/>
    <w:rsid w:val="00237E51"/>
    <w:rsid w:val="002719B0"/>
    <w:rsid w:val="002C30D2"/>
    <w:rsid w:val="002C34D7"/>
    <w:rsid w:val="00366B5D"/>
    <w:rsid w:val="0037767D"/>
    <w:rsid w:val="00387521"/>
    <w:rsid w:val="003E25F2"/>
    <w:rsid w:val="00453AD0"/>
    <w:rsid w:val="00456E00"/>
    <w:rsid w:val="00457F12"/>
    <w:rsid w:val="00465AE5"/>
    <w:rsid w:val="00470E46"/>
    <w:rsid w:val="004D32F5"/>
    <w:rsid w:val="004F2163"/>
    <w:rsid w:val="004F37AD"/>
    <w:rsid w:val="00541B87"/>
    <w:rsid w:val="00571428"/>
    <w:rsid w:val="005A6373"/>
    <w:rsid w:val="005D4D03"/>
    <w:rsid w:val="0060534F"/>
    <w:rsid w:val="00643A03"/>
    <w:rsid w:val="00662949"/>
    <w:rsid w:val="006A381D"/>
    <w:rsid w:val="006A7F0E"/>
    <w:rsid w:val="00774414"/>
    <w:rsid w:val="0077626A"/>
    <w:rsid w:val="007D6213"/>
    <w:rsid w:val="007E143F"/>
    <w:rsid w:val="007E6C3E"/>
    <w:rsid w:val="007F794E"/>
    <w:rsid w:val="00806F87"/>
    <w:rsid w:val="00812556"/>
    <w:rsid w:val="00825DBD"/>
    <w:rsid w:val="00834241"/>
    <w:rsid w:val="008650DE"/>
    <w:rsid w:val="008C7117"/>
    <w:rsid w:val="008E70F6"/>
    <w:rsid w:val="008F1464"/>
    <w:rsid w:val="008F1883"/>
    <w:rsid w:val="009563A3"/>
    <w:rsid w:val="009839F8"/>
    <w:rsid w:val="009D2F2D"/>
    <w:rsid w:val="00A419B1"/>
    <w:rsid w:val="00A52CD7"/>
    <w:rsid w:val="00A654FA"/>
    <w:rsid w:val="00A66CA8"/>
    <w:rsid w:val="00AE0AF7"/>
    <w:rsid w:val="00B04250"/>
    <w:rsid w:val="00B506D5"/>
    <w:rsid w:val="00B87C5D"/>
    <w:rsid w:val="00BD5E1F"/>
    <w:rsid w:val="00BF7731"/>
    <w:rsid w:val="00C22A90"/>
    <w:rsid w:val="00C564DA"/>
    <w:rsid w:val="00C60AFF"/>
    <w:rsid w:val="00C7357F"/>
    <w:rsid w:val="00C9404E"/>
    <w:rsid w:val="00CA2187"/>
    <w:rsid w:val="00CF161C"/>
    <w:rsid w:val="00CF3C83"/>
    <w:rsid w:val="00CF4244"/>
    <w:rsid w:val="00D14310"/>
    <w:rsid w:val="00D147F4"/>
    <w:rsid w:val="00D20F91"/>
    <w:rsid w:val="00D72C9A"/>
    <w:rsid w:val="00D82E9A"/>
    <w:rsid w:val="00DD5DD9"/>
    <w:rsid w:val="00E13674"/>
    <w:rsid w:val="00E46A94"/>
    <w:rsid w:val="00E6125C"/>
    <w:rsid w:val="00E6573B"/>
    <w:rsid w:val="00E96538"/>
    <w:rsid w:val="00EB6649"/>
    <w:rsid w:val="00EC464C"/>
    <w:rsid w:val="00EE52F7"/>
    <w:rsid w:val="00EE6F09"/>
    <w:rsid w:val="00F204CC"/>
    <w:rsid w:val="00F70B76"/>
    <w:rsid w:val="00F75F30"/>
    <w:rsid w:val="00F77B67"/>
    <w:rsid w:val="00F87E23"/>
    <w:rsid w:val="00F91025"/>
    <w:rsid w:val="00FA65D5"/>
    <w:rsid w:val="00FF22D5"/>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UnresolvedMention">
    <w:name w:val="Unresolved Mention"/>
    <w:basedOn w:val="DefaultParagraphFont"/>
    <w:uiPriority w:val="99"/>
    <w:semiHidden/>
    <w:unhideWhenUsed/>
    <w:rsid w:val="00BD5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3133</Words>
  <Characters>18519</Characters>
  <Application>Microsoft Office Word</Application>
  <DocSecurity>0</DocSecurity>
  <Lines>805</Lines>
  <Paragraphs>300</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6</cp:revision>
  <dcterms:created xsi:type="dcterms:W3CDTF">2026-06-19T12:56:00Z</dcterms:created>
  <dcterms:modified xsi:type="dcterms:W3CDTF">2026-06-19T17:53:00Z</dcterms:modified>
</cp:coreProperties>
</file>