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EC04F5" w:rsidRPr="00D034EB" w:rsidRDefault="00EC04F5"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EC04F5" w:rsidRPr="00F75BD1" w:rsidRDefault="00EC04F5"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EC04F5" w:rsidRPr="00D034EB" w:rsidRDefault="00EC04F5"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EC04F5" w:rsidRPr="00F75BD1" w:rsidRDefault="00EC04F5"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489284</wp:posOffset>
                    </wp:positionH>
                    <wp:positionV relativeFrom="page">
                      <wp:posOffset>5646821</wp:posOffset>
                    </wp:positionV>
                    <wp:extent cx="7045960" cy="994611"/>
                    <wp:effectExtent l="0" t="0" r="0" b="1524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994611"/>
                            </a:xfrm>
                            <a:prstGeom prst="rect">
                              <a:avLst/>
                            </a:prstGeom>
                            <a:noFill/>
                            <a:ln w="6350">
                              <a:noFill/>
                            </a:ln>
                            <a:effectLst/>
                          </wps:spPr>
                          <wps:txbx>
                            <w:txbxContent>
                              <w:p w:rsidR="00EC04F5" w:rsidRPr="00BD3CE8" w:rsidRDefault="00EC04F5" w:rsidP="00BD3CE8">
                                <w:pPr>
                                  <w:pStyle w:val="NoSpacing"/>
                                  <w:jc w:val="right"/>
                                  <w:rPr>
                                    <w:color w:val="5B9BD5" w:themeColor="accent1"/>
                                    <w:sz w:val="40"/>
                                    <w:szCs w:val="40"/>
                                  </w:rPr>
                                </w:pPr>
                                <w:r>
                                  <w:rPr>
                                    <w:color w:val="5B9BD5" w:themeColor="accent1"/>
                                    <w:sz w:val="40"/>
                                    <w:szCs w:val="40"/>
                                  </w:rPr>
                                  <w:t>SPECIALTY CUT MEATS SUPPLIER                  RFP #</w:t>
                                </w:r>
                                <w:r w:rsidRPr="00257613">
                                  <w:rPr>
                                    <w:color w:val="5B9BD5" w:themeColor="accent1"/>
                                    <w:sz w:val="40"/>
                                    <w:szCs w:val="40"/>
                                  </w:rPr>
                                  <w:t>SGC-0027-21MC</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5pt;margin-top:444.65pt;width:554.8pt;height:7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" filled="f" stroked="f" strokeweight=".5pt">
                    <v:textbox inset="126pt,0,54pt,0">
                      <w:txbxContent>
                        <w:p w:rsidR="00EC04F5" w:rsidRPr="00BD3CE8" w:rsidRDefault="00EC04F5" w:rsidP="00BD3CE8">
                          <w:pPr>
                            <w:pStyle w:val="NoSpacing"/>
                            <w:jc w:val="right"/>
                            <w:rPr>
                              <w:color w:val="5B9BD5" w:themeColor="accent1"/>
                              <w:sz w:val="40"/>
                              <w:szCs w:val="40"/>
                            </w:rPr>
                          </w:pPr>
                          <w:r>
                            <w:rPr>
                              <w:color w:val="5B9BD5" w:themeColor="accent1"/>
                              <w:sz w:val="40"/>
                              <w:szCs w:val="40"/>
                            </w:rPr>
                            <w:t>SPECIALTY CUT MEATS SUPPLIER                  RFP #</w:t>
                          </w:r>
                          <w:r w:rsidRPr="00257613">
                            <w:rPr>
                              <w:color w:val="5B9BD5" w:themeColor="accent1"/>
                              <w:sz w:val="40"/>
                              <w:szCs w:val="40"/>
                            </w:rPr>
                            <w:t>SGC-0027-21MC</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EC04F5" w:rsidRPr="003E48CF" w:rsidRDefault="00EC04F5"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EC04F5" w:rsidRPr="003E48CF" w:rsidRDefault="00EC04F5"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EC04F5" w:rsidRPr="003E48CF" w:rsidRDefault="00AD0478" w:rsidP="00E96538">
                                <w:pPr>
                                  <w:pStyle w:val="NoSpacing"/>
                                  <w:jc w:val="right"/>
                                  <w:rPr>
                                    <w:color w:val="5B9BD5" w:themeColor="accent1"/>
                                    <w:sz w:val="24"/>
                                    <w:szCs w:val="24"/>
                                  </w:rPr>
                                </w:pPr>
                                <w:r>
                                  <w:rPr>
                                    <w:color w:val="5B9BD5" w:themeColor="accent1"/>
                                    <w:sz w:val="24"/>
                                    <w:szCs w:val="24"/>
                                  </w:rPr>
                                  <w:t>April 14</w:t>
                                </w:r>
                                <w:r w:rsidR="00EC04F5">
                                  <w:rPr>
                                    <w:color w:val="5B9BD5" w:themeColor="accent1"/>
                                    <w:sz w:val="24"/>
                                    <w:szCs w:val="24"/>
                                  </w:rPr>
                                  <w:t>, 2021</w:t>
                                </w:r>
                              </w:p>
                              <w:p w:rsidR="00EC04F5" w:rsidRDefault="00EC04F5"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EC04F5" w:rsidRPr="003E48CF" w:rsidRDefault="00AD0478" w:rsidP="00E96538">
                          <w:pPr>
                            <w:pStyle w:val="NoSpacing"/>
                            <w:jc w:val="right"/>
                            <w:rPr>
                              <w:color w:val="5B9BD5" w:themeColor="accent1"/>
                              <w:sz w:val="24"/>
                              <w:szCs w:val="24"/>
                            </w:rPr>
                          </w:pPr>
                          <w:r>
                            <w:rPr>
                              <w:color w:val="5B9BD5" w:themeColor="accent1"/>
                              <w:sz w:val="24"/>
                              <w:szCs w:val="24"/>
                            </w:rPr>
                            <w:t>April 14</w:t>
                          </w:r>
                          <w:r w:rsidR="00EC04F5">
                            <w:rPr>
                              <w:color w:val="5B9BD5" w:themeColor="accent1"/>
                              <w:sz w:val="24"/>
                              <w:szCs w:val="24"/>
                            </w:rPr>
                            <w:t>, 2021</w:t>
                          </w:r>
                        </w:p>
                        <w:p w:rsidR="00EC04F5" w:rsidRDefault="00EC04F5"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4F5" w:rsidRDefault="00AD047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04F5">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EC04F5" w:rsidRDefault="00EC04F5"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EC04F5" w:rsidRDefault="00EC04F5"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EC04F5" w:rsidRDefault="00EC04F5"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AD0478"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8868955" w:history="1">
            <w:r w:rsidR="00AD0478" w:rsidRPr="0088749C">
              <w:rPr>
                <w:rStyle w:val="Hyperlink"/>
                <w:noProof/>
              </w:rPr>
              <w:t>I.</w:t>
            </w:r>
            <w:r w:rsidR="00AD0478">
              <w:rPr>
                <w:rFonts w:eastAsiaTheme="minorEastAsia"/>
                <w:noProof/>
              </w:rPr>
              <w:tab/>
            </w:r>
            <w:r w:rsidR="00AD0478" w:rsidRPr="0088749C">
              <w:rPr>
                <w:rStyle w:val="Hyperlink"/>
                <w:noProof/>
              </w:rPr>
              <w:t>Introduction</w:t>
            </w:r>
            <w:r w:rsidR="00AD0478">
              <w:rPr>
                <w:noProof/>
                <w:webHidden/>
              </w:rPr>
              <w:tab/>
            </w:r>
            <w:r w:rsidR="00AD0478">
              <w:rPr>
                <w:noProof/>
                <w:webHidden/>
              </w:rPr>
              <w:fldChar w:fldCharType="begin"/>
            </w:r>
            <w:r w:rsidR="00AD0478">
              <w:rPr>
                <w:noProof/>
                <w:webHidden/>
              </w:rPr>
              <w:instrText xml:space="preserve"> PAGEREF _Toc68868955 \h </w:instrText>
            </w:r>
            <w:r w:rsidR="00AD0478">
              <w:rPr>
                <w:noProof/>
                <w:webHidden/>
              </w:rPr>
            </w:r>
            <w:r w:rsidR="00AD0478">
              <w:rPr>
                <w:noProof/>
                <w:webHidden/>
              </w:rPr>
              <w:fldChar w:fldCharType="separate"/>
            </w:r>
            <w:r w:rsidR="00AD0478">
              <w:rPr>
                <w:noProof/>
                <w:webHidden/>
              </w:rPr>
              <w:t>2</w:t>
            </w:r>
            <w:r w:rsidR="00AD0478">
              <w:rPr>
                <w:noProof/>
                <w:webHidden/>
              </w:rPr>
              <w:fldChar w:fldCharType="end"/>
            </w:r>
          </w:hyperlink>
        </w:p>
        <w:p w:rsidR="00AD0478" w:rsidRDefault="00AD0478">
          <w:pPr>
            <w:pStyle w:val="TOC1"/>
            <w:tabs>
              <w:tab w:val="left" w:pos="440"/>
              <w:tab w:val="right" w:leader="dot" w:pos="9350"/>
            </w:tabs>
            <w:rPr>
              <w:rFonts w:eastAsiaTheme="minorEastAsia"/>
              <w:noProof/>
            </w:rPr>
          </w:pPr>
          <w:hyperlink w:anchor="_Toc68868956" w:history="1">
            <w:r w:rsidRPr="0088749C">
              <w:rPr>
                <w:rStyle w:val="Hyperlink"/>
                <w:noProof/>
              </w:rPr>
              <w:t>II.</w:t>
            </w:r>
            <w:r>
              <w:rPr>
                <w:rFonts w:eastAsiaTheme="minorEastAsia"/>
                <w:noProof/>
              </w:rPr>
              <w:tab/>
            </w:r>
            <w:r w:rsidRPr="0088749C">
              <w:rPr>
                <w:rStyle w:val="Hyperlink"/>
                <w:noProof/>
              </w:rPr>
              <w:t>RFP Objective</w:t>
            </w:r>
            <w:r>
              <w:rPr>
                <w:noProof/>
                <w:webHidden/>
              </w:rPr>
              <w:tab/>
            </w:r>
            <w:r>
              <w:rPr>
                <w:noProof/>
                <w:webHidden/>
              </w:rPr>
              <w:fldChar w:fldCharType="begin"/>
            </w:r>
            <w:r>
              <w:rPr>
                <w:noProof/>
                <w:webHidden/>
              </w:rPr>
              <w:instrText xml:space="preserve"> PAGEREF _Toc68868956 \h </w:instrText>
            </w:r>
            <w:r>
              <w:rPr>
                <w:noProof/>
                <w:webHidden/>
              </w:rPr>
            </w:r>
            <w:r>
              <w:rPr>
                <w:noProof/>
                <w:webHidden/>
              </w:rPr>
              <w:fldChar w:fldCharType="separate"/>
            </w:r>
            <w:r>
              <w:rPr>
                <w:noProof/>
                <w:webHidden/>
              </w:rPr>
              <w:t>2</w:t>
            </w:r>
            <w:r>
              <w:rPr>
                <w:noProof/>
                <w:webHidden/>
              </w:rPr>
              <w:fldChar w:fldCharType="end"/>
            </w:r>
          </w:hyperlink>
        </w:p>
        <w:p w:rsidR="00AD0478" w:rsidRDefault="00AD0478">
          <w:pPr>
            <w:pStyle w:val="TOC1"/>
            <w:tabs>
              <w:tab w:val="left" w:pos="660"/>
              <w:tab w:val="right" w:leader="dot" w:pos="9350"/>
            </w:tabs>
            <w:rPr>
              <w:rFonts w:eastAsiaTheme="minorEastAsia"/>
              <w:noProof/>
            </w:rPr>
          </w:pPr>
          <w:hyperlink w:anchor="_Toc68868957" w:history="1">
            <w:r w:rsidRPr="0088749C">
              <w:rPr>
                <w:rStyle w:val="Hyperlink"/>
                <w:noProof/>
              </w:rPr>
              <w:t>III.</w:t>
            </w:r>
            <w:r>
              <w:rPr>
                <w:rFonts w:eastAsiaTheme="minorEastAsia"/>
                <w:noProof/>
              </w:rPr>
              <w:tab/>
            </w:r>
            <w:r w:rsidRPr="0088749C">
              <w:rPr>
                <w:rStyle w:val="Hyperlink"/>
                <w:noProof/>
              </w:rPr>
              <w:t>RFP Administrative Information</w:t>
            </w:r>
            <w:r>
              <w:rPr>
                <w:noProof/>
                <w:webHidden/>
              </w:rPr>
              <w:tab/>
            </w:r>
            <w:r>
              <w:rPr>
                <w:noProof/>
                <w:webHidden/>
              </w:rPr>
              <w:fldChar w:fldCharType="begin"/>
            </w:r>
            <w:r>
              <w:rPr>
                <w:noProof/>
                <w:webHidden/>
              </w:rPr>
              <w:instrText xml:space="preserve"> PAGEREF _Toc68868957 \h </w:instrText>
            </w:r>
            <w:r>
              <w:rPr>
                <w:noProof/>
                <w:webHidden/>
              </w:rPr>
            </w:r>
            <w:r>
              <w:rPr>
                <w:noProof/>
                <w:webHidden/>
              </w:rPr>
              <w:fldChar w:fldCharType="separate"/>
            </w:r>
            <w:r>
              <w:rPr>
                <w:noProof/>
                <w:webHidden/>
              </w:rPr>
              <w:t>2</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58" w:history="1">
            <w:r w:rsidRPr="0088749C">
              <w:rPr>
                <w:rStyle w:val="Hyperlink"/>
                <w:noProof/>
              </w:rPr>
              <w:t>A.</w:t>
            </w:r>
            <w:r>
              <w:rPr>
                <w:rFonts w:eastAsiaTheme="minorEastAsia"/>
                <w:noProof/>
              </w:rPr>
              <w:tab/>
            </w:r>
            <w:r w:rsidRPr="0088749C">
              <w:rPr>
                <w:rStyle w:val="Hyperlink"/>
                <w:noProof/>
              </w:rPr>
              <w:t>Contact Information</w:t>
            </w:r>
            <w:r>
              <w:rPr>
                <w:noProof/>
                <w:webHidden/>
              </w:rPr>
              <w:tab/>
            </w:r>
            <w:r>
              <w:rPr>
                <w:noProof/>
                <w:webHidden/>
              </w:rPr>
              <w:fldChar w:fldCharType="begin"/>
            </w:r>
            <w:r>
              <w:rPr>
                <w:noProof/>
                <w:webHidden/>
              </w:rPr>
              <w:instrText xml:space="preserve"> PAGEREF _Toc68868958 \h </w:instrText>
            </w:r>
            <w:r>
              <w:rPr>
                <w:noProof/>
                <w:webHidden/>
              </w:rPr>
            </w:r>
            <w:r>
              <w:rPr>
                <w:noProof/>
                <w:webHidden/>
              </w:rPr>
              <w:fldChar w:fldCharType="separate"/>
            </w:r>
            <w:r>
              <w:rPr>
                <w:noProof/>
                <w:webHidden/>
              </w:rPr>
              <w:t>2</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59" w:history="1">
            <w:r w:rsidRPr="0088749C">
              <w:rPr>
                <w:rStyle w:val="Hyperlink"/>
                <w:noProof/>
              </w:rPr>
              <w:t>B.</w:t>
            </w:r>
            <w:r>
              <w:rPr>
                <w:rFonts w:eastAsiaTheme="minorEastAsia"/>
                <w:noProof/>
              </w:rPr>
              <w:tab/>
            </w:r>
            <w:r w:rsidRPr="0088749C">
              <w:rPr>
                <w:rStyle w:val="Hyperlink"/>
                <w:noProof/>
              </w:rPr>
              <w:t>Schedule of Events</w:t>
            </w:r>
            <w:r>
              <w:rPr>
                <w:noProof/>
                <w:webHidden/>
              </w:rPr>
              <w:tab/>
            </w:r>
            <w:r>
              <w:rPr>
                <w:noProof/>
                <w:webHidden/>
              </w:rPr>
              <w:fldChar w:fldCharType="begin"/>
            </w:r>
            <w:r>
              <w:rPr>
                <w:noProof/>
                <w:webHidden/>
              </w:rPr>
              <w:instrText xml:space="preserve"> PAGEREF _Toc68868959 \h </w:instrText>
            </w:r>
            <w:r>
              <w:rPr>
                <w:noProof/>
                <w:webHidden/>
              </w:rPr>
            </w:r>
            <w:r>
              <w:rPr>
                <w:noProof/>
                <w:webHidden/>
              </w:rPr>
              <w:fldChar w:fldCharType="separate"/>
            </w:r>
            <w:r>
              <w:rPr>
                <w:noProof/>
                <w:webHidden/>
              </w:rPr>
              <w:t>2</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0" w:history="1">
            <w:r w:rsidRPr="0088749C">
              <w:rPr>
                <w:rStyle w:val="Hyperlink"/>
                <w:rFonts w:eastAsia="Times New Roman"/>
                <w:noProof/>
              </w:rPr>
              <w:t>C.</w:t>
            </w:r>
            <w:r>
              <w:rPr>
                <w:rFonts w:eastAsiaTheme="minorEastAsia"/>
                <w:noProof/>
              </w:rPr>
              <w:tab/>
            </w:r>
            <w:r w:rsidRPr="0088749C">
              <w:rPr>
                <w:rStyle w:val="Hyperlink"/>
                <w:rFonts w:eastAsia="Times New Roman"/>
                <w:noProof/>
              </w:rPr>
              <w:t>Intent to Bid</w:t>
            </w:r>
            <w:r>
              <w:rPr>
                <w:noProof/>
                <w:webHidden/>
              </w:rPr>
              <w:tab/>
            </w:r>
            <w:r>
              <w:rPr>
                <w:noProof/>
                <w:webHidden/>
              </w:rPr>
              <w:fldChar w:fldCharType="begin"/>
            </w:r>
            <w:r>
              <w:rPr>
                <w:noProof/>
                <w:webHidden/>
              </w:rPr>
              <w:instrText xml:space="preserve"> PAGEREF _Toc68868960 \h </w:instrText>
            </w:r>
            <w:r>
              <w:rPr>
                <w:noProof/>
                <w:webHidden/>
              </w:rPr>
            </w:r>
            <w:r>
              <w:rPr>
                <w:noProof/>
                <w:webHidden/>
              </w:rPr>
              <w:fldChar w:fldCharType="separate"/>
            </w:r>
            <w:r>
              <w:rPr>
                <w:noProof/>
                <w:webHidden/>
              </w:rPr>
              <w:t>2</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1" w:history="1">
            <w:r w:rsidRPr="0088749C">
              <w:rPr>
                <w:rStyle w:val="Hyperlink"/>
                <w:rFonts w:eastAsia="Times New Roman"/>
                <w:noProof/>
              </w:rPr>
              <w:t>D.</w:t>
            </w:r>
            <w:r>
              <w:rPr>
                <w:rFonts w:eastAsiaTheme="minorEastAsia"/>
                <w:noProof/>
              </w:rPr>
              <w:tab/>
            </w:r>
            <w:r w:rsidRPr="0088749C">
              <w:rPr>
                <w:rStyle w:val="Hyperlink"/>
                <w:rFonts w:eastAsia="Times New Roman"/>
                <w:noProof/>
              </w:rPr>
              <w:t>Bidder Questions</w:t>
            </w:r>
            <w:r>
              <w:rPr>
                <w:noProof/>
                <w:webHidden/>
              </w:rPr>
              <w:tab/>
            </w:r>
            <w:r>
              <w:rPr>
                <w:noProof/>
                <w:webHidden/>
              </w:rPr>
              <w:fldChar w:fldCharType="begin"/>
            </w:r>
            <w:r>
              <w:rPr>
                <w:noProof/>
                <w:webHidden/>
              </w:rPr>
              <w:instrText xml:space="preserve"> PAGEREF _Toc68868961 \h </w:instrText>
            </w:r>
            <w:r>
              <w:rPr>
                <w:noProof/>
                <w:webHidden/>
              </w:rPr>
            </w:r>
            <w:r>
              <w:rPr>
                <w:noProof/>
                <w:webHidden/>
              </w:rPr>
              <w:fldChar w:fldCharType="separate"/>
            </w:r>
            <w:r>
              <w:rPr>
                <w:noProof/>
                <w:webHidden/>
              </w:rPr>
              <w:t>3</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2" w:history="1">
            <w:r w:rsidRPr="0088749C">
              <w:rPr>
                <w:rStyle w:val="Hyperlink"/>
                <w:rFonts w:eastAsia="Times New Roman"/>
                <w:noProof/>
              </w:rPr>
              <w:t>E.</w:t>
            </w:r>
            <w:r>
              <w:rPr>
                <w:rFonts w:eastAsiaTheme="minorEastAsia"/>
                <w:noProof/>
              </w:rPr>
              <w:tab/>
            </w:r>
            <w:r w:rsidRPr="0088749C">
              <w:rPr>
                <w:rStyle w:val="Hyperlink"/>
                <w:rFonts w:eastAsia="Times New Roman"/>
                <w:noProof/>
              </w:rPr>
              <w:t>Submission of Proposals</w:t>
            </w:r>
            <w:r>
              <w:rPr>
                <w:noProof/>
                <w:webHidden/>
              </w:rPr>
              <w:tab/>
            </w:r>
            <w:r>
              <w:rPr>
                <w:noProof/>
                <w:webHidden/>
              </w:rPr>
              <w:fldChar w:fldCharType="begin"/>
            </w:r>
            <w:r>
              <w:rPr>
                <w:noProof/>
                <w:webHidden/>
              </w:rPr>
              <w:instrText xml:space="preserve"> PAGEREF _Toc68868962 \h </w:instrText>
            </w:r>
            <w:r>
              <w:rPr>
                <w:noProof/>
                <w:webHidden/>
              </w:rPr>
            </w:r>
            <w:r>
              <w:rPr>
                <w:noProof/>
                <w:webHidden/>
              </w:rPr>
              <w:fldChar w:fldCharType="separate"/>
            </w:r>
            <w:r>
              <w:rPr>
                <w:noProof/>
                <w:webHidden/>
              </w:rPr>
              <w:t>3</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3" w:history="1">
            <w:r w:rsidRPr="0088749C">
              <w:rPr>
                <w:rStyle w:val="Hyperlink"/>
                <w:rFonts w:eastAsia="Times New Roman"/>
                <w:noProof/>
              </w:rPr>
              <w:t>F.</w:t>
            </w:r>
            <w:r>
              <w:rPr>
                <w:rFonts w:eastAsiaTheme="minorEastAsia"/>
                <w:noProof/>
              </w:rPr>
              <w:tab/>
            </w:r>
            <w:r w:rsidRPr="0088749C">
              <w:rPr>
                <w:rStyle w:val="Hyperlink"/>
                <w:rFonts w:eastAsia="Times New Roman"/>
                <w:noProof/>
              </w:rPr>
              <w:t>Proposal Format</w:t>
            </w:r>
            <w:r>
              <w:rPr>
                <w:noProof/>
                <w:webHidden/>
              </w:rPr>
              <w:tab/>
            </w:r>
            <w:r>
              <w:rPr>
                <w:noProof/>
                <w:webHidden/>
              </w:rPr>
              <w:fldChar w:fldCharType="begin"/>
            </w:r>
            <w:r>
              <w:rPr>
                <w:noProof/>
                <w:webHidden/>
              </w:rPr>
              <w:instrText xml:space="preserve"> PAGEREF _Toc68868963 \h </w:instrText>
            </w:r>
            <w:r>
              <w:rPr>
                <w:noProof/>
                <w:webHidden/>
              </w:rPr>
            </w:r>
            <w:r>
              <w:rPr>
                <w:noProof/>
                <w:webHidden/>
              </w:rPr>
              <w:fldChar w:fldCharType="separate"/>
            </w:r>
            <w:r>
              <w:rPr>
                <w:noProof/>
                <w:webHidden/>
              </w:rPr>
              <w:t>3</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4" w:history="1">
            <w:r w:rsidRPr="0088749C">
              <w:rPr>
                <w:rStyle w:val="Hyperlink"/>
                <w:rFonts w:eastAsia="Times New Roman"/>
                <w:noProof/>
              </w:rPr>
              <w:t>G.</w:t>
            </w:r>
            <w:r>
              <w:rPr>
                <w:rFonts w:eastAsiaTheme="minorEastAsia"/>
                <w:noProof/>
              </w:rPr>
              <w:tab/>
            </w:r>
            <w:r w:rsidRPr="0088749C">
              <w:rPr>
                <w:rStyle w:val="Hyperlink"/>
                <w:rFonts w:eastAsia="Times New Roman"/>
                <w:noProof/>
              </w:rPr>
              <w:t>Proposal Evaluation/Vendor Selection</w:t>
            </w:r>
            <w:r>
              <w:rPr>
                <w:noProof/>
                <w:webHidden/>
              </w:rPr>
              <w:tab/>
            </w:r>
            <w:r>
              <w:rPr>
                <w:noProof/>
                <w:webHidden/>
              </w:rPr>
              <w:fldChar w:fldCharType="begin"/>
            </w:r>
            <w:r>
              <w:rPr>
                <w:noProof/>
                <w:webHidden/>
              </w:rPr>
              <w:instrText xml:space="preserve"> PAGEREF _Toc68868964 \h </w:instrText>
            </w:r>
            <w:r>
              <w:rPr>
                <w:noProof/>
                <w:webHidden/>
              </w:rPr>
            </w:r>
            <w:r>
              <w:rPr>
                <w:noProof/>
                <w:webHidden/>
              </w:rPr>
              <w:fldChar w:fldCharType="separate"/>
            </w:r>
            <w:r>
              <w:rPr>
                <w:noProof/>
                <w:webHidden/>
              </w:rPr>
              <w:t>5</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5" w:history="1">
            <w:r w:rsidRPr="0088749C">
              <w:rPr>
                <w:rStyle w:val="Hyperlink"/>
                <w:rFonts w:eastAsia="Times New Roman"/>
                <w:noProof/>
              </w:rPr>
              <w:t>H.</w:t>
            </w:r>
            <w:r>
              <w:rPr>
                <w:rFonts w:eastAsiaTheme="minorEastAsia"/>
                <w:noProof/>
              </w:rPr>
              <w:tab/>
            </w:r>
            <w:r w:rsidRPr="0088749C">
              <w:rPr>
                <w:rStyle w:val="Hyperlink"/>
                <w:rFonts w:eastAsia="Times New Roman"/>
                <w:noProof/>
              </w:rPr>
              <w:t>General Bidder Information</w:t>
            </w:r>
            <w:r>
              <w:rPr>
                <w:noProof/>
                <w:webHidden/>
              </w:rPr>
              <w:tab/>
            </w:r>
            <w:r>
              <w:rPr>
                <w:noProof/>
                <w:webHidden/>
              </w:rPr>
              <w:fldChar w:fldCharType="begin"/>
            </w:r>
            <w:r>
              <w:rPr>
                <w:noProof/>
                <w:webHidden/>
              </w:rPr>
              <w:instrText xml:space="preserve"> PAGEREF _Toc68868965 \h </w:instrText>
            </w:r>
            <w:r>
              <w:rPr>
                <w:noProof/>
                <w:webHidden/>
              </w:rPr>
            </w:r>
            <w:r>
              <w:rPr>
                <w:noProof/>
                <w:webHidden/>
              </w:rPr>
              <w:fldChar w:fldCharType="separate"/>
            </w:r>
            <w:r>
              <w:rPr>
                <w:noProof/>
                <w:webHidden/>
              </w:rPr>
              <w:t>5</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6" w:history="1">
            <w:r w:rsidRPr="0088749C">
              <w:rPr>
                <w:rStyle w:val="Hyperlink"/>
                <w:rFonts w:eastAsia="Times New Roman"/>
                <w:noProof/>
              </w:rPr>
              <w:t>I.</w:t>
            </w:r>
            <w:r>
              <w:rPr>
                <w:rFonts w:eastAsiaTheme="minorEastAsia"/>
                <w:noProof/>
              </w:rPr>
              <w:tab/>
            </w:r>
            <w:r w:rsidRPr="0088749C">
              <w:rPr>
                <w:rStyle w:val="Hyperlink"/>
                <w:rFonts w:eastAsia="Times New Roman"/>
                <w:noProof/>
              </w:rPr>
              <w:t>SGC Standard Terms and Conditions</w:t>
            </w:r>
            <w:r>
              <w:rPr>
                <w:noProof/>
                <w:webHidden/>
              </w:rPr>
              <w:tab/>
            </w:r>
            <w:r>
              <w:rPr>
                <w:noProof/>
                <w:webHidden/>
              </w:rPr>
              <w:fldChar w:fldCharType="begin"/>
            </w:r>
            <w:r>
              <w:rPr>
                <w:noProof/>
                <w:webHidden/>
              </w:rPr>
              <w:instrText xml:space="preserve"> PAGEREF _Toc68868966 \h </w:instrText>
            </w:r>
            <w:r>
              <w:rPr>
                <w:noProof/>
                <w:webHidden/>
              </w:rPr>
            </w:r>
            <w:r>
              <w:rPr>
                <w:noProof/>
                <w:webHidden/>
              </w:rPr>
              <w:fldChar w:fldCharType="separate"/>
            </w:r>
            <w:r>
              <w:rPr>
                <w:noProof/>
                <w:webHidden/>
              </w:rPr>
              <w:t>6</w:t>
            </w:r>
            <w:r>
              <w:rPr>
                <w:noProof/>
                <w:webHidden/>
              </w:rPr>
              <w:fldChar w:fldCharType="end"/>
            </w:r>
          </w:hyperlink>
        </w:p>
        <w:p w:rsidR="00AD0478" w:rsidRDefault="00AD0478">
          <w:pPr>
            <w:pStyle w:val="TOC1"/>
            <w:tabs>
              <w:tab w:val="left" w:pos="660"/>
              <w:tab w:val="right" w:leader="dot" w:pos="9350"/>
            </w:tabs>
            <w:rPr>
              <w:rFonts w:eastAsiaTheme="minorEastAsia"/>
              <w:noProof/>
            </w:rPr>
          </w:pPr>
          <w:hyperlink w:anchor="_Toc68868967" w:history="1">
            <w:r w:rsidRPr="0088749C">
              <w:rPr>
                <w:rStyle w:val="Hyperlink"/>
                <w:rFonts w:eastAsia="Times New Roman"/>
                <w:noProof/>
              </w:rPr>
              <w:t>IV.</w:t>
            </w:r>
            <w:r>
              <w:rPr>
                <w:rFonts w:eastAsiaTheme="minorEastAsia"/>
                <w:noProof/>
              </w:rPr>
              <w:tab/>
            </w:r>
            <w:r w:rsidRPr="0088749C">
              <w:rPr>
                <w:rStyle w:val="Hyperlink"/>
                <w:rFonts w:eastAsia="Times New Roman"/>
                <w:noProof/>
              </w:rPr>
              <w:t>Provisions Applicable to the Contract</w:t>
            </w:r>
            <w:r>
              <w:rPr>
                <w:noProof/>
                <w:webHidden/>
              </w:rPr>
              <w:tab/>
            </w:r>
            <w:r>
              <w:rPr>
                <w:noProof/>
                <w:webHidden/>
              </w:rPr>
              <w:fldChar w:fldCharType="begin"/>
            </w:r>
            <w:r>
              <w:rPr>
                <w:noProof/>
                <w:webHidden/>
              </w:rPr>
              <w:instrText xml:space="preserve"> PAGEREF _Toc68868967 \h </w:instrText>
            </w:r>
            <w:r>
              <w:rPr>
                <w:noProof/>
                <w:webHidden/>
              </w:rPr>
            </w:r>
            <w:r>
              <w:rPr>
                <w:noProof/>
                <w:webHidden/>
              </w:rPr>
              <w:fldChar w:fldCharType="separate"/>
            </w:r>
            <w:r>
              <w:rPr>
                <w:noProof/>
                <w:webHidden/>
              </w:rPr>
              <w:t>6</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8" w:history="1">
            <w:r w:rsidRPr="0088749C">
              <w:rPr>
                <w:rStyle w:val="Hyperlink"/>
                <w:rFonts w:eastAsia="Times New Roman"/>
                <w:noProof/>
              </w:rPr>
              <w:t>A.</w:t>
            </w:r>
            <w:r>
              <w:rPr>
                <w:rFonts w:eastAsiaTheme="minorEastAsia"/>
                <w:noProof/>
              </w:rPr>
              <w:tab/>
            </w:r>
            <w:r w:rsidRPr="0088749C">
              <w:rPr>
                <w:rStyle w:val="Hyperlink"/>
                <w:rFonts w:eastAsia="Times New Roman"/>
                <w:noProof/>
              </w:rPr>
              <w:t>Agreement Term</w:t>
            </w:r>
            <w:r>
              <w:rPr>
                <w:noProof/>
                <w:webHidden/>
              </w:rPr>
              <w:tab/>
            </w:r>
            <w:r>
              <w:rPr>
                <w:noProof/>
                <w:webHidden/>
              </w:rPr>
              <w:fldChar w:fldCharType="begin"/>
            </w:r>
            <w:r>
              <w:rPr>
                <w:noProof/>
                <w:webHidden/>
              </w:rPr>
              <w:instrText xml:space="preserve"> PAGEREF _Toc68868968 \h </w:instrText>
            </w:r>
            <w:r>
              <w:rPr>
                <w:noProof/>
                <w:webHidden/>
              </w:rPr>
            </w:r>
            <w:r>
              <w:rPr>
                <w:noProof/>
                <w:webHidden/>
              </w:rPr>
              <w:fldChar w:fldCharType="separate"/>
            </w:r>
            <w:r>
              <w:rPr>
                <w:noProof/>
                <w:webHidden/>
              </w:rPr>
              <w:t>6</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69" w:history="1">
            <w:r w:rsidRPr="0088749C">
              <w:rPr>
                <w:rStyle w:val="Hyperlink"/>
                <w:noProof/>
              </w:rPr>
              <w:t>B.</w:t>
            </w:r>
            <w:r>
              <w:rPr>
                <w:rFonts w:eastAsiaTheme="minorEastAsia"/>
                <w:noProof/>
              </w:rPr>
              <w:tab/>
            </w:r>
            <w:r w:rsidRPr="0088749C">
              <w:rPr>
                <w:rStyle w:val="Hyperlink"/>
                <w:noProof/>
              </w:rPr>
              <w:t>Specifications</w:t>
            </w:r>
            <w:r>
              <w:rPr>
                <w:noProof/>
                <w:webHidden/>
              </w:rPr>
              <w:tab/>
            </w:r>
            <w:r>
              <w:rPr>
                <w:noProof/>
                <w:webHidden/>
              </w:rPr>
              <w:fldChar w:fldCharType="begin"/>
            </w:r>
            <w:r>
              <w:rPr>
                <w:noProof/>
                <w:webHidden/>
              </w:rPr>
              <w:instrText xml:space="preserve"> PAGEREF _Toc68868969 \h </w:instrText>
            </w:r>
            <w:r>
              <w:rPr>
                <w:noProof/>
                <w:webHidden/>
              </w:rPr>
            </w:r>
            <w:r>
              <w:rPr>
                <w:noProof/>
                <w:webHidden/>
              </w:rPr>
              <w:fldChar w:fldCharType="separate"/>
            </w:r>
            <w:r>
              <w:rPr>
                <w:noProof/>
                <w:webHidden/>
              </w:rPr>
              <w:t>6</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70" w:history="1">
            <w:r w:rsidRPr="0088749C">
              <w:rPr>
                <w:rStyle w:val="Hyperlink"/>
                <w:noProof/>
              </w:rPr>
              <w:t>C.</w:t>
            </w:r>
            <w:r>
              <w:rPr>
                <w:rFonts w:eastAsiaTheme="minorEastAsia"/>
                <w:noProof/>
              </w:rPr>
              <w:tab/>
            </w:r>
            <w:r w:rsidRPr="0088749C">
              <w:rPr>
                <w:rStyle w:val="Hyperlink"/>
                <w:noProof/>
              </w:rPr>
              <w:t>Price/Fee Structure</w:t>
            </w:r>
            <w:r>
              <w:rPr>
                <w:noProof/>
                <w:webHidden/>
              </w:rPr>
              <w:tab/>
            </w:r>
            <w:r>
              <w:rPr>
                <w:noProof/>
                <w:webHidden/>
              </w:rPr>
              <w:fldChar w:fldCharType="begin"/>
            </w:r>
            <w:r>
              <w:rPr>
                <w:noProof/>
                <w:webHidden/>
              </w:rPr>
              <w:instrText xml:space="preserve"> PAGEREF _Toc68868970 \h </w:instrText>
            </w:r>
            <w:r>
              <w:rPr>
                <w:noProof/>
                <w:webHidden/>
              </w:rPr>
            </w:r>
            <w:r>
              <w:rPr>
                <w:noProof/>
                <w:webHidden/>
              </w:rPr>
              <w:fldChar w:fldCharType="separate"/>
            </w:r>
            <w:r>
              <w:rPr>
                <w:noProof/>
                <w:webHidden/>
              </w:rPr>
              <w:t>9</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71" w:history="1">
            <w:r w:rsidRPr="0088749C">
              <w:rPr>
                <w:rStyle w:val="Hyperlink"/>
                <w:noProof/>
              </w:rPr>
              <w:t>D.</w:t>
            </w:r>
            <w:r>
              <w:rPr>
                <w:rFonts w:eastAsiaTheme="minorEastAsia"/>
                <w:noProof/>
              </w:rPr>
              <w:tab/>
            </w:r>
            <w:r w:rsidRPr="0088749C">
              <w:rPr>
                <w:rStyle w:val="Hyperlink"/>
                <w:noProof/>
                <w:shd w:val="clear" w:color="auto" w:fill="FFFFFF"/>
              </w:rPr>
              <w:t>Order Management</w:t>
            </w:r>
            <w:r>
              <w:rPr>
                <w:noProof/>
                <w:webHidden/>
              </w:rPr>
              <w:tab/>
            </w:r>
            <w:r>
              <w:rPr>
                <w:noProof/>
                <w:webHidden/>
              </w:rPr>
              <w:fldChar w:fldCharType="begin"/>
            </w:r>
            <w:r>
              <w:rPr>
                <w:noProof/>
                <w:webHidden/>
              </w:rPr>
              <w:instrText xml:space="preserve"> PAGEREF _Toc68868971 \h </w:instrText>
            </w:r>
            <w:r>
              <w:rPr>
                <w:noProof/>
                <w:webHidden/>
              </w:rPr>
            </w:r>
            <w:r>
              <w:rPr>
                <w:noProof/>
                <w:webHidden/>
              </w:rPr>
              <w:fldChar w:fldCharType="separate"/>
            </w:r>
            <w:r>
              <w:rPr>
                <w:noProof/>
                <w:webHidden/>
              </w:rPr>
              <w:t>9</w:t>
            </w:r>
            <w:r>
              <w:rPr>
                <w:noProof/>
                <w:webHidden/>
              </w:rPr>
              <w:fldChar w:fldCharType="end"/>
            </w:r>
          </w:hyperlink>
        </w:p>
        <w:p w:rsidR="00AD0478" w:rsidRDefault="00AD0478">
          <w:pPr>
            <w:pStyle w:val="TOC3"/>
            <w:tabs>
              <w:tab w:val="left" w:pos="880"/>
              <w:tab w:val="right" w:leader="dot" w:pos="9350"/>
            </w:tabs>
            <w:rPr>
              <w:rFonts w:eastAsiaTheme="minorEastAsia"/>
              <w:noProof/>
            </w:rPr>
          </w:pPr>
          <w:hyperlink w:anchor="_Toc68868972" w:history="1">
            <w:r w:rsidRPr="0088749C">
              <w:rPr>
                <w:rStyle w:val="Hyperlink"/>
                <w:noProof/>
              </w:rPr>
              <w:t>1.</w:t>
            </w:r>
            <w:r>
              <w:rPr>
                <w:rFonts w:eastAsiaTheme="minorEastAsia"/>
                <w:noProof/>
              </w:rPr>
              <w:tab/>
            </w:r>
            <w:r w:rsidRPr="0088749C">
              <w:rPr>
                <w:rStyle w:val="Hyperlink"/>
                <w:noProof/>
                <w:shd w:val="clear" w:color="auto" w:fill="FFFFFF"/>
              </w:rPr>
              <w:t>Electronic Order Interface</w:t>
            </w:r>
            <w:r>
              <w:rPr>
                <w:noProof/>
                <w:webHidden/>
              </w:rPr>
              <w:tab/>
            </w:r>
            <w:r>
              <w:rPr>
                <w:noProof/>
                <w:webHidden/>
              </w:rPr>
              <w:fldChar w:fldCharType="begin"/>
            </w:r>
            <w:r>
              <w:rPr>
                <w:noProof/>
                <w:webHidden/>
              </w:rPr>
              <w:instrText xml:space="preserve"> PAGEREF _Toc68868972 \h </w:instrText>
            </w:r>
            <w:r>
              <w:rPr>
                <w:noProof/>
                <w:webHidden/>
              </w:rPr>
            </w:r>
            <w:r>
              <w:rPr>
                <w:noProof/>
                <w:webHidden/>
              </w:rPr>
              <w:fldChar w:fldCharType="separate"/>
            </w:r>
            <w:r>
              <w:rPr>
                <w:noProof/>
                <w:webHidden/>
              </w:rPr>
              <w:t>9</w:t>
            </w:r>
            <w:r>
              <w:rPr>
                <w:noProof/>
                <w:webHidden/>
              </w:rPr>
              <w:fldChar w:fldCharType="end"/>
            </w:r>
          </w:hyperlink>
        </w:p>
        <w:p w:rsidR="00AD0478" w:rsidRDefault="00AD0478">
          <w:pPr>
            <w:pStyle w:val="TOC3"/>
            <w:tabs>
              <w:tab w:val="left" w:pos="880"/>
              <w:tab w:val="right" w:leader="dot" w:pos="9350"/>
            </w:tabs>
            <w:rPr>
              <w:rFonts w:eastAsiaTheme="minorEastAsia"/>
              <w:noProof/>
            </w:rPr>
          </w:pPr>
          <w:hyperlink w:anchor="_Toc68868973" w:history="1">
            <w:r w:rsidRPr="0088749C">
              <w:rPr>
                <w:rStyle w:val="Hyperlink"/>
                <w:noProof/>
              </w:rPr>
              <w:t>2.</w:t>
            </w:r>
            <w:r>
              <w:rPr>
                <w:rFonts w:eastAsiaTheme="minorEastAsia"/>
                <w:noProof/>
              </w:rPr>
              <w:tab/>
            </w:r>
            <w:r w:rsidRPr="0088749C">
              <w:rPr>
                <w:rStyle w:val="Hyperlink"/>
                <w:noProof/>
              </w:rPr>
              <w:t>Product Identifier Cross-Reference Maintenance</w:t>
            </w:r>
            <w:r>
              <w:rPr>
                <w:noProof/>
                <w:webHidden/>
              </w:rPr>
              <w:tab/>
            </w:r>
            <w:r>
              <w:rPr>
                <w:noProof/>
                <w:webHidden/>
              </w:rPr>
              <w:fldChar w:fldCharType="begin"/>
            </w:r>
            <w:r>
              <w:rPr>
                <w:noProof/>
                <w:webHidden/>
              </w:rPr>
              <w:instrText xml:space="preserve"> PAGEREF _Toc68868973 \h </w:instrText>
            </w:r>
            <w:r>
              <w:rPr>
                <w:noProof/>
                <w:webHidden/>
              </w:rPr>
            </w:r>
            <w:r>
              <w:rPr>
                <w:noProof/>
                <w:webHidden/>
              </w:rPr>
              <w:fldChar w:fldCharType="separate"/>
            </w:r>
            <w:r>
              <w:rPr>
                <w:noProof/>
                <w:webHidden/>
              </w:rPr>
              <w:t>9</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74" w:history="1">
            <w:r w:rsidRPr="0088749C">
              <w:rPr>
                <w:rStyle w:val="Hyperlink"/>
                <w:rFonts w:eastAsia="Times New Roman"/>
                <w:noProof/>
              </w:rPr>
              <w:t>E.</w:t>
            </w:r>
            <w:r>
              <w:rPr>
                <w:rFonts w:eastAsiaTheme="minorEastAsia"/>
                <w:noProof/>
              </w:rPr>
              <w:tab/>
            </w:r>
            <w:r w:rsidRPr="0088749C">
              <w:rPr>
                <w:rStyle w:val="Hyperlink"/>
                <w:rFonts w:eastAsia="Times New Roman"/>
                <w:noProof/>
              </w:rPr>
              <w:t>Tax Exempt Status</w:t>
            </w:r>
            <w:r>
              <w:rPr>
                <w:noProof/>
                <w:webHidden/>
              </w:rPr>
              <w:tab/>
            </w:r>
            <w:r>
              <w:rPr>
                <w:noProof/>
                <w:webHidden/>
              </w:rPr>
              <w:fldChar w:fldCharType="begin"/>
            </w:r>
            <w:r>
              <w:rPr>
                <w:noProof/>
                <w:webHidden/>
              </w:rPr>
              <w:instrText xml:space="preserve"> PAGEREF _Toc68868974 \h </w:instrText>
            </w:r>
            <w:r>
              <w:rPr>
                <w:noProof/>
                <w:webHidden/>
              </w:rPr>
            </w:r>
            <w:r>
              <w:rPr>
                <w:noProof/>
                <w:webHidden/>
              </w:rPr>
              <w:fldChar w:fldCharType="separate"/>
            </w:r>
            <w:r>
              <w:rPr>
                <w:noProof/>
                <w:webHidden/>
              </w:rPr>
              <w:t>9</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75" w:history="1">
            <w:r w:rsidRPr="0088749C">
              <w:rPr>
                <w:rStyle w:val="Hyperlink"/>
                <w:rFonts w:eastAsia="Times New Roman"/>
                <w:noProof/>
              </w:rPr>
              <w:t>F.</w:t>
            </w:r>
            <w:r>
              <w:rPr>
                <w:rFonts w:eastAsiaTheme="minorEastAsia"/>
                <w:noProof/>
              </w:rPr>
              <w:tab/>
            </w:r>
            <w:r w:rsidRPr="0088749C">
              <w:rPr>
                <w:rStyle w:val="Hyperlink"/>
                <w:rFonts w:eastAsia="Times New Roman"/>
                <w:noProof/>
              </w:rPr>
              <w:t>Payment Terms</w:t>
            </w:r>
            <w:r>
              <w:rPr>
                <w:noProof/>
                <w:webHidden/>
              </w:rPr>
              <w:tab/>
            </w:r>
            <w:r>
              <w:rPr>
                <w:noProof/>
                <w:webHidden/>
              </w:rPr>
              <w:fldChar w:fldCharType="begin"/>
            </w:r>
            <w:r>
              <w:rPr>
                <w:noProof/>
                <w:webHidden/>
              </w:rPr>
              <w:instrText xml:space="preserve"> PAGEREF _Toc68868975 \h </w:instrText>
            </w:r>
            <w:r>
              <w:rPr>
                <w:noProof/>
                <w:webHidden/>
              </w:rPr>
            </w:r>
            <w:r>
              <w:rPr>
                <w:noProof/>
                <w:webHidden/>
              </w:rPr>
              <w:fldChar w:fldCharType="separate"/>
            </w:r>
            <w:r>
              <w:rPr>
                <w:noProof/>
                <w:webHidden/>
              </w:rPr>
              <w:t>9</w:t>
            </w:r>
            <w:r>
              <w:rPr>
                <w:noProof/>
                <w:webHidden/>
              </w:rPr>
              <w:fldChar w:fldCharType="end"/>
            </w:r>
          </w:hyperlink>
        </w:p>
        <w:p w:rsidR="00AD0478" w:rsidRDefault="00AD0478">
          <w:pPr>
            <w:pStyle w:val="TOC1"/>
            <w:tabs>
              <w:tab w:val="left" w:pos="440"/>
              <w:tab w:val="right" w:leader="dot" w:pos="9350"/>
            </w:tabs>
            <w:rPr>
              <w:rFonts w:eastAsiaTheme="minorEastAsia"/>
              <w:noProof/>
            </w:rPr>
          </w:pPr>
          <w:hyperlink w:anchor="_Toc68868976" w:history="1">
            <w:r w:rsidRPr="0088749C">
              <w:rPr>
                <w:rStyle w:val="Hyperlink"/>
                <w:rFonts w:eastAsia="Times New Roman"/>
                <w:noProof/>
              </w:rPr>
              <w:t>V.</w:t>
            </w:r>
            <w:r>
              <w:rPr>
                <w:rFonts w:eastAsiaTheme="minorEastAsia"/>
                <w:noProof/>
              </w:rPr>
              <w:tab/>
            </w:r>
            <w:r w:rsidRPr="0088749C">
              <w:rPr>
                <w:rStyle w:val="Hyperlink"/>
                <w:rFonts w:eastAsia="Times New Roman"/>
                <w:noProof/>
              </w:rPr>
              <w:t>Supplemental Bidder Information</w:t>
            </w:r>
            <w:r>
              <w:rPr>
                <w:noProof/>
                <w:webHidden/>
              </w:rPr>
              <w:tab/>
            </w:r>
            <w:r>
              <w:rPr>
                <w:noProof/>
                <w:webHidden/>
              </w:rPr>
              <w:fldChar w:fldCharType="begin"/>
            </w:r>
            <w:r>
              <w:rPr>
                <w:noProof/>
                <w:webHidden/>
              </w:rPr>
              <w:instrText xml:space="preserve"> PAGEREF _Toc68868976 \h </w:instrText>
            </w:r>
            <w:r>
              <w:rPr>
                <w:noProof/>
                <w:webHidden/>
              </w:rPr>
            </w:r>
            <w:r>
              <w:rPr>
                <w:noProof/>
                <w:webHidden/>
              </w:rPr>
              <w:fldChar w:fldCharType="separate"/>
            </w:r>
            <w:r>
              <w:rPr>
                <w:noProof/>
                <w:webHidden/>
              </w:rPr>
              <w:t>10</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77" w:history="1">
            <w:r w:rsidRPr="0088749C">
              <w:rPr>
                <w:rStyle w:val="Hyperlink"/>
                <w:rFonts w:eastAsia="Times New Roman"/>
                <w:noProof/>
              </w:rPr>
              <w:t>A.</w:t>
            </w:r>
            <w:r>
              <w:rPr>
                <w:rFonts w:eastAsiaTheme="minorEastAsia"/>
                <w:noProof/>
              </w:rPr>
              <w:tab/>
            </w:r>
            <w:r w:rsidRPr="0088749C">
              <w:rPr>
                <w:rStyle w:val="Hyperlink"/>
                <w:rFonts w:eastAsia="Times New Roman"/>
                <w:noProof/>
              </w:rPr>
              <w:t>Conformity of Proposal with SGC Requirements</w:t>
            </w:r>
            <w:r>
              <w:rPr>
                <w:noProof/>
                <w:webHidden/>
              </w:rPr>
              <w:tab/>
            </w:r>
            <w:r>
              <w:rPr>
                <w:noProof/>
                <w:webHidden/>
              </w:rPr>
              <w:fldChar w:fldCharType="begin"/>
            </w:r>
            <w:r>
              <w:rPr>
                <w:noProof/>
                <w:webHidden/>
              </w:rPr>
              <w:instrText xml:space="preserve"> PAGEREF _Toc68868977 \h </w:instrText>
            </w:r>
            <w:r>
              <w:rPr>
                <w:noProof/>
                <w:webHidden/>
              </w:rPr>
            </w:r>
            <w:r>
              <w:rPr>
                <w:noProof/>
                <w:webHidden/>
              </w:rPr>
              <w:fldChar w:fldCharType="separate"/>
            </w:r>
            <w:r>
              <w:rPr>
                <w:noProof/>
                <w:webHidden/>
              </w:rPr>
              <w:t>10</w:t>
            </w:r>
            <w:r>
              <w:rPr>
                <w:noProof/>
                <w:webHidden/>
              </w:rPr>
              <w:fldChar w:fldCharType="end"/>
            </w:r>
          </w:hyperlink>
        </w:p>
        <w:p w:rsidR="00AD0478" w:rsidRDefault="00AD0478">
          <w:pPr>
            <w:pStyle w:val="TOC1"/>
            <w:tabs>
              <w:tab w:val="left" w:pos="660"/>
              <w:tab w:val="right" w:leader="dot" w:pos="9350"/>
            </w:tabs>
            <w:rPr>
              <w:rFonts w:eastAsiaTheme="minorEastAsia"/>
              <w:noProof/>
            </w:rPr>
          </w:pPr>
          <w:hyperlink w:anchor="_Toc68868978" w:history="1">
            <w:r w:rsidRPr="0088749C">
              <w:rPr>
                <w:rStyle w:val="Hyperlink"/>
                <w:rFonts w:eastAsia="Times New Roman"/>
                <w:noProof/>
              </w:rPr>
              <w:t>VI.</w:t>
            </w:r>
            <w:r>
              <w:rPr>
                <w:rFonts w:eastAsiaTheme="minorEastAsia"/>
                <w:noProof/>
              </w:rPr>
              <w:tab/>
            </w:r>
            <w:r w:rsidRPr="0088749C">
              <w:rPr>
                <w:rStyle w:val="Hyperlink"/>
                <w:rFonts w:eastAsia="Times New Roman"/>
                <w:noProof/>
              </w:rPr>
              <w:t>Vendor Requirements</w:t>
            </w:r>
            <w:r>
              <w:rPr>
                <w:noProof/>
                <w:webHidden/>
              </w:rPr>
              <w:tab/>
            </w:r>
            <w:r>
              <w:rPr>
                <w:noProof/>
                <w:webHidden/>
              </w:rPr>
              <w:fldChar w:fldCharType="begin"/>
            </w:r>
            <w:r>
              <w:rPr>
                <w:noProof/>
                <w:webHidden/>
              </w:rPr>
              <w:instrText xml:space="preserve"> PAGEREF _Toc68868978 \h </w:instrText>
            </w:r>
            <w:r>
              <w:rPr>
                <w:noProof/>
                <w:webHidden/>
              </w:rPr>
            </w:r>
            <w:r>
              <w:rPr>
                <w:noProof/>
                <w:webHidden/>
              </w:rPr>
              <w:fldChar w:fldCharType="separate"/>
            </w:r>
            <w:r>
              <w:rPr>
                <w:noProof/>
                <w:webHidden/>
              </w:rPr>
              <w:t>10</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79" w:history="1">
            <w:r w:rsidRPr="0088749C">
              <w:rPr>
                <w:rStyle w:val="Hyperlink"/>
                <w:rFonts w:eastAsia="Times New Roman"/>
                <w:noProof/>
              </w:rPr>
              <w:t>A.</w:t>
            </w:r>
            <w:r>
              <w:rPr>
                <w:rFonts w:eastAsiaTheme="minorEastAsia"/>
                <w:noProof/>
              </w:rPr>
              <w:tab/>
            </w:r>
            <w:r w:rsidRPr="0088749C">
              <w:rPr>
                <w:rStyle w:val="Hyperlink"/>
                <w:rFonts w:eastAsia="Times New Roman"/>
                <w:noProof/>
              </w:rPr>
              <w:t>Proposal</w:t>
            </w:r>
            <w:r>
              <w:rPr>
                <w:noProof/>
                <w:webHidden/>
              </w:rPr>
              <w:tab/>
            </w:r>
            <w:r>
              <w:rPr>
                <w:noProof/>
                <w:webHidden/>
              </w:rPr>
              <w:fldChar w:fldCharType="begin"/>
            </w:r>
            <w:r>
              <w:rPr>
                <w:noProof/>
                <w:webHidden/>
              </w:rPr>
              <w:instrText xml:space="preserve"> PAGEREF _Toc68868979 \h </w:instrText>
            </w:r>
            <w:r>
              <w:rPr>
                <w:noProof/>
                <w:webHidden/>
              </w:rPr>
            </w:r>
            <w:r>
              <w:rPr>
                <w:noProof/>
                <w:webHidden/>
              </w:rPr>
              <w:fldChar w:fldCharType="separate"/>
            </w:r>
            <w:r>
              <w:rPr>
                <w:noProof/>
                <w:webHidden/>
              </w:rPr>
              <w:t>10</w:t>
            </w:r>
            <w:r>
              <w:rPr>
                <w:noProof/>
                <w:webHidden/>
              </w:rPr>
              <w:fldChar w:fldCharType="end"/>
            </w:r>
          </w:hyperlink>
        </w:p>
        <w:p w:rsidR="00AD0478" w:rsidRDefault="00AD0478">
          <w:pPr>
            <w:pStyle w:val="TOC2"/>
            <w:tabs>
              <w:tab w:val="left" w:pos="660"/>
              <w:tab w:val="right" w:leader="dot" w:pos="9350"/>
            </w:tabs>
            <w:rPr>
              <w:rFonts w:eastAsiaTheme="minorEastAsia"/>
              <w:noProof/>
            </w:rPr>
          </w:pPr>
          <w:hyperlink w:anchor="_Toc68868980" w:history="1">
            <w:r w:rsidRPr="0088749C">
              <w:rPr>
                <w:rStyle w:val="Hyperlink"/>
                <w:rFonts w:eastAsia="Times New Roman"/>
                <w:noProof/>
              </w:rPr>
              <w:t>B.</w:t>
            </w:r>
            <w:r>
              <w:rPr>
                <w:rFonts w:eastAsiaTheme="minorEastAsia"/>
                <w:noProof/>
              </w:rPr>
              <w:tab/>
            </w:r>
            <w:r w:rsidRPr="0088749C">
              <w:rPr>
                <w:rStyle w:val="Hyperlink"/>
                <w:rFonts w:eastAsia="Times New Roman"/>
                <w:noProof/>
              </w:rPr>
              <w:t>Standard Supply Agreement</w:t>
            </w:r>
            <w:r>
              <w:rPr>
                <w:noProof/>
                <w:webHidden/>
              </w:rPr>
              <w:tab/>
            </w:r>
            <w:r>
              <w:rPr>
                <w:noProof/>
                <w:webHidden/>
              </w:rPr>
              <w:fldChar w:fldCharType="begin"/>
            </w:r>
            <w:r>
              <w:rPr>
                <w:noProof/>
                <w:webHidden/>
              </w:rPr>
              <w:instrText xml:space="preserve"> PAGEREF _Toc68868980 \h </w:instrText>
            </w:r>
            <w:r>
              <w:rPr>
                <w:noProof/>
                <w:webHidden/>
              </w:rPr>
            </w:r>
            <w:r>
              <w:rPr>
                <w:noProof/>
                <w:webHidden/>
              </w:rPr>
              <w:fldChar w:fldCharType="separate"/>
            </w:r>
            <w:r>
              <w:rPr>
                <w:noProof/>
                <w:webHidden/>
              </w:rPr>
              <w:t>10</w:t>
            </w:r>
            <w:r>
              <w:rPr>
                <w:noProof/>
                <w:webHidden/>
              </w:rPr>
              <w:fldChar w:fldCharType="end"/>
            </w:r>
          </w:hyperlink>
        </w:p>
        <w:p w:rsidR="00AD0478" w:rsidRDefault="00AD0478">
          <w:pPr>
            <w:pStyle w:val="TOC1"/>
            <w:tabs>
              <w:tab w:val="left" w:pos="660"/>
              <w:tab w:val="right" w:leader="dot" w:pos="9350"/>
            </w:tabs>
            <w:rPr>
              <w:rFonts w:eastAsiaTheme="minorEastAsia"/>
              <w:noProof/>
            </w:rPr>
          </w:pPr>
          <w:hyperlink w:anchor="_Toc68868981" w:history="1">
            <w:r w:rsidRPr="0088749C">
              <w:rPr>
                <w:rStyle w:val="Hyperlink"/>
                <w:rFonts w:eastAsia="Times New Roman"/>
                <w:noProof/>
              </w:rPr>
              <w:t>VII.</w:t>
            </w:r>
            <w:r>
              <w:rPr>
                <w:rFonts w:eastAsiaTheme="minorEastAsia"/>
                <w:noProof/>
              </w:rPr>
              <w:tab/>
            </w:r>
            <w:r w:rsidRPr="0088749C">
              <w:rPr>
                <w:rStyle w:val="Hyperlink"/>
                <w:rFonts w:eastAsia="Times New Roman"/>
                <w:noProof/>
              </w:rPr>
              <w:t>Bidder Certifications and Representations</w:t>
            </w:r>
            <w:r>
              <w:rPr>
                <w:noProof/>
                <w:webHidden/>
              </w:rPr>
              <w:tab/>
            </w:r>
            <w:r>
              <w:rPr>
                <w:noProof/>
                <w:webHidden/>
              </w:rPr>
              <w:fldChar w:fldCharType="begin"/>
            </w:r>
            <w:r>
              <w:rPr>
                <w:noProof/>
                <w:webHidden/>
              </w:rPr>
              <w:instrText xml:space="preserve"> PAGEREF _Toc68868981 \h </w:instrText>
            </w:r>
            <w:r>
              <w:rPr>
                <w:noProof/>
                <w:webHidden/>
              </w:rPr>
            </w:r>
            <w:r>
              <w:rPr>
                <w:noProof/>
                <w:webHidden/>
              </w:rPr>
              <w:fldChar w:fldCharType="separate"/>
            </w:r>
            <w:r>
              <w:rPr>
                <w:noProof/>
                <w:webHidden/>
              </w:rPr>
              <w:t>11</w:t>
            </w:r>
            <w:r>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68868955"/>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 through its wholly owned subsidiaries, owns and operates Seneca Niagara Resort &amp; Casino</w:t>
      </w:r>
      <w:r w:rsidR="00B120E3">
        <w:rPr>
          <w:rFonts w:asciiTheme="minorHAnsi" w:hAnsiTheme="minorHAnsi" w:cstheme="minorHAnsi"/>
          <w:color w:val="262626"/>
          <w:sz w:val="22"/>
          <w:szCs w:val="22"/>
        </w:rPr>
        <w:t xml:space="preserve"> (SNRC)</w:t>
      </w:r>
      <w:r w:rsidRPr="00371E1A">
        <w:rPr>
          <w:rFonts w:asciiTheme="minorHAnsi" w:hAnsiTheme="minorHAnsi" w:cstheme="minorHAnsi"/>
          <w:color w:val="262626"/>
          <w:sz w:val="22"/>
          <w:szCs w:val="22"/>
        </w:rPr>
        <w:t xml:space="preserve"> in Niagara Falls, New York, Seneca Allegany Resort &amp; Casino </w:t>
      </w:r>
      <w:r w:rsidR="00B120E3">
        <w:rPr>
          <w:rFonts w:asciiTheme="minorHAnsi" w:hAnsiTheme="minorHAnsi" w:cstheme="minorHAnsi"/>
          <w:color w:val="262626"/>
          <w:sz w:val="22"/>
          <w:szCs w:val="22"/>
        </w:rPr>
        <w:t xml:space="preserve">(SARC) </w:t>
      </w:r>
      <w:r w:rsidRPr="00371E1A">
        <w:rPr>
          <w:rFonts w:asciiTheme="minorHAnsi" w:hAnsiTheme="minorHAnsi" w:cstheme="minorHAnsi"/>
          <w:color w:val="262626"/>
          <w:sz w:val="22"/>
          <w:szCs w:val="22"/>
        </w:rPr>
        <w:t xml:space="preserve">in Salamanca, New York, and Seneca Buffalo Creek Casino </w:t>
      </w:r>
      <w:r w:rsidR="00B120E3">
        <w:rPr>
          <w:rFonts w:asciiTheme="minorHAnsi" w:hAnsiTheme="minorHAnsi" w:cstheme="minorHAnsi"/>
          <w:color w:val="262626"/>
          <w:sz w:val="22"/>
          <w:szCs w:val="22"/>
        </w:rPr>
        <w:t xml:space="preserve">SBCC) </w:t>
      </w:r>
      <w:r w:rsidRPr="00371E1A">
        <w:rPr>
          <w:rFonts w:asciiTheme="minorHAnsi" w:hAnsiTheme="minorHAnsi" w:cstheme="minorHAnsi"/>
          <w:color w:val="262626"/>
          <w:sz w:val="22"/>
          <w:szCs w:val="22"/>
        </w:rPr>
        <w:t xml:space="preserve">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68868956"/>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00B120E3">
        <w:rPr>
          <w:rFonts w:eastAsia="Times New Roman" w:cstheme="minorHAnsi"/>
        </w:rPr>
        <w:t xml:space="preserve">is seeking a qualified and experienced specialty cut meat supplier for service of SGC’s three properties; SNRC, SBCC, and SARC. </w:t>
      </w:r>
    </w:p>
    <w:p w:rsidR="00E96538" w:rsidRDefault="00E96538" w:rsidP="00E96538">
      <w:pPr>
        <w:pStyle w:val="Heading1"/>
      </w:pPr>
      <w:bookmarkStart w:id="2" w:name="_Toc68868957"/>
      <w:r>
        <w:t>RFP Administrative Information</w:t>
      </w:r>
      <w:bookmarkEnd w:id="2"/>
    </w:p>
    <w:p w:rsidR="00E96538" w:rsidRDefault="00E96538" w:rsidP="00E96538">
      <w:pPr>
        <w:pStyle w:val="Heading2"/>
      </w:pPr>
      <w:bookmarkStart w:id="3" w:name="_Toc68868958"/>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A57B2">
        <w:rPr>
          <w:sz w:val="24"/>
          <w:szCs w:val="24"/>
        </w:rPr>
        <w:t>Matthew Crvelin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8A57B2">
        <w:rPr>
          <w:sz w:val="24"/>
          <w:szCs w:val="24"/>
        </w:rPr>
        <w:t>(716) 501-2190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8A57B2">
        <w:rPr>
          <w:sz w:val="24"/>
          <w:szCs w:val="24"/>
        </w:rPr>
        <w:t>mcrvelin@senecacasinos.com</w:t>
      </w:r>
    </w:p>
    <w:p w:rsidR="00E96538" w:rsidRDefault="00E96538" w:rsidP="00E96538">
      <w:pPr>
        <w:pStyle w:val="Heading2"/>
      </w:pPr>
      <w:bookmarkStart w:id="4" w:name="_Toc68868959"/>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AD0478">
        <w:rPr>
          <w:sz w:val="24"/>
          <w:szCs w:val="24"/>
        </w:rPr>
        <w:t>4/14</w:t>
      </w:r>
      <w:r w:rsidR="008A57B2">
        <w:rPr>
          <w:sz w:val="24"/>
          <w:szCs w:val="24"/>
        </w:rPr>
        <w:t>/21</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AD0478">
        <w:rPr>
          <w:sz w:val="24"/>
          <w:szCs w:val="24"/>
        </w:rPr>
        <w:t>4/19</w:t>
      </w:r>
      <w:r w:rsidR="008A57B2">
        <w:rPr>
          <w:sz w:val="24"/>
          <w:szCs w:val="24"/>
        </w:rPr>
        <w:t>/21</w:t>
      </w:r>
    </w:p>
    <w:p w:rsidR="0091680C" w:rsidRDefault="00AD0478" w:rsidP="00E96538">
      <w:pPr>
        <w:spacing w:before="120" w:after="120"/>
        <w:ind w:left="1440" w:firstLine="720"/>
        <w:rPr>
          <w:sz w:val="24"/>
          <w:szCs w:val="24"/>
        </w:rPr>
      </w:pPr>
      <w:r>
        <w:rPr>
          <w:sz w:val="24"/>
          <w:szCs w:val="24"/>
        </w:rPr>
        <w:t xml:space="preserve">Answers to questions due: </w:t>
      </w:r>
      <w:r>
        <w:rPr>
          <w:sz w:val="24"/>
          <w:szCs w:val="24"/>
        </w:rPr>
        <w:tab/>
      </w:r>
      <w:r>
        <w:rPr>
          <w:sz w:val="24"/>
          <w:szCs w:val="24"/>
        </w:rPr>
        <w:tab/>
        <w:t>4/22</w:t>
      </w:r>
      <w:r w:rsidR="0091680C">
        <w:rPr>
          <w:sz w:val="24"/>
          <w:szCs w:val="24"/>
        </w:rPr>
        <w:t>/21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AD0478">
        <w:rPr>
          <w:b/>
          <w:sz w:val="24"/>
          <w:szCs w:val="24"/>
        </w:rPr>
        <w:t>5/6</w:t>
      </w:r>
      <w:r w:rsidR="008A57B2">
        <w:rPr>
          <w:b/>
          <w:sz w:val="24"/>
          <w:szCs w:val="24"/>
        </w:rPr>
        <w:t>/21 by</w:t>
      </w:r>
      <w:r w:rsidRPr="00AB31A0">
        <w:rPr>
          <w:b/>
          <w:sz w:val="24"/>
          <w:szCs w:val="24"/>
        </w:rPr>
        <w:t xml:space="preserve"> 5:00 PM Eastern Time</w:t>
      </w:r>
    </w:p>
    <w:p w:rsidR="00E96538" w:rsidRDefault="00E96538" w:rsidP="00E96538">
      <w:pPr>
        <w:pStyle w:val="Heading2"/>
        <w:rPr>
          <w:rFonts w:eastAsia="Times New Roman"/>
        </w:rPr>
      </w:pPr>
      <w:bookmarkStart w:id="5" w:name="_Toc68868960"/>
      <w:r>
        <w:rPr>
          <w:rFonts w:eastAsia="Times New Roman"/>
        </w:rPr>
        <w:t>Intent to Bid</w:t>
      </w:r>
      <w:bookmarkEnd w:id="5"/>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6" w:name="_Toc68868961"/>
      <w:r>
        <w:rPr>
          <w:rFonts w:eastAsia="Times New Roman"/>
        </w:rPr>
        <w:lastRenderedPageBreak/>
        <w:t xml:space="preserve">Bidder </w:t>
      </w:r>
      <w:r w:rsidRPr="00CC3D40">
        <w:rPr>
          <w:rFonts w:eastAsia="Times New Roman"/>
        </w:rPr>
        <w:t>Questions</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7" w:name="_Toc17728971"/>
      <w:bookmarkStart w:id="8" w:name="_Toc68868962"/>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68868963"/>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CC6BEB">
        <w:rPr>
          <w:rFonts w:eastAsia="Times New Roman" w:cstheme="minorHAnsi"/>
          <w:b/>
        </w:rPr>
        <w:t>Bidder proposals must conform to the following proposal format</w:t>
      </w:r>
      <w:r w:rsidRPr="00CC6BEB">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lastRenderedPageBreak/>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6E3BF0" w:rsidRDefault="00834241" w:rsidP="00834241">
      <w:pPr>
        <w:ind w:left="1440"/>
        <w:jc w:val="both"/>
        <w:rPr>
          <w:u w:val="single"/>
        </w:rPr>
      </w:pPr>
      <w:r w:rsidRPr="006E3BF0">
        <w:rPr>
          <w:u w:val="single"/>
        </w:rPr>
        <w:t>Section 2:  Market Basket Quotes</w:t>
      </w:r>
    </w:p>
    <w:p w:rsidR="00834241" w:rsidRDefault="00834241" w:rsidP="00834241">
      <w:pPr>
        <w:ind w:left="1440"/>
        <w:jc w:val="both"/>
      </w:pPr>
      <w:r>
        <w:t xml:space="preserve">This section requires Bidders to provide hard </w:t>
      </w:r>
      <w:r w:rsidRPr="006E3BF0">
        <w:t xml:space="preserve">quotes </w:t>
      </w:r>
      <w:r>
        <w:t>for each of the specified product and</w:t>
      </w:r>
      <w:r w:rsidR="004D32F5">
        <w:t xml:space="preserve">/or </w:t>
      </w:r>
      <w:r w:rsidR="007F794E">
        <w:t>service to be provided</w:t>
      </w:r>
      <w:r>
        <w:t>. Quotes must be submitted using</w:t>
      </w:r>
      <w:r w:rsidRPr="006E3BF0">
        <w:t xml:space="preserve"> the </w:t>
      </w:r>
      <w:r>
        <w:t xml:space="preserve">respective RFP </w:t>
      </w:r>
      <w:r w:rsidRPr="006E3BF0">
        <w:t xml:space="preserve">companion </w:t>
      </w:r>
      <w:r>
        <w:t>documents identified below.</w:t>
      </w:r>
    </w:p>
    <w:p w:rsidR="00834241" w:rsidRPr="00CC6BEB" w:rsidRDefault="00CC6BEB" w:rsidP="004D32F5">
      <w:pPr>
        <w:spacing w:after="120"/>
        <w:ind w:left="1440" w:firstLine="720"/>
        <w:jc w:val="both"/>
      </w:pPr>
      <w:r w:rsidRPr="00CC6BEB">
        <w:rPr>
          <w:b/>
        </w:rPr>
        <w:t>“Companion Document – Specialty Cut Meats Supplier”</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lastRenderedPageBreak/>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68868964"/>
      <w:r w:rsidRPr="00325DC1">
        <w:rPr>
          <w:rFonts w:eastAsia="Times New Roman"/>
        </w:rPr>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68868965"/>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lastRenderedPageBreak/>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3" w:name="_Toc68868966"/>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68868967"/>
      <w:r w:rsidRPr="00D059D0">
        <w:rPr>
          <w:rFonts w:eastAsia="Times New Roman"/>
        </w:rPr>
        <w:t>Provisions Applicable to the Contract</w:t>
      </w:r>
      <w:bookmarkEnd w:id="14"/>
    </w:p>
    <w:p w:rsidR="00E96538" w:rsidRDefault="00E96538" w:rsidP="00E96538">
      <w:pPr>
        <w:pStyle w:val="Heading2"/>
        <w:rPr>
          <w:rFonts w:eastAsia="Times New Roman"/>
        </w:rPr>
      </w:pPr>
      <w:bookmarkStart w:id="15" w:name="_Toc68868968"/>
      <w:r>
        <w:rPr>
          <w:rFonts w:eastAsia="Times New Roman"/>
        </w:rPr>
        <w:t>Agreement Term</w:t>
      </w:r>
      <w:bookmarkEnd w:id="15"/>
    </w:p>
    <w:p w:rsidR="00E96538" w:rsidRPr="00EA5550" w:rsidRDefault="00E96538" w:rsidP="00E96538">
      <w:pPr>
        <w:spacing w:after="0"/>
        <w:ind w:left="1440"/>
        <w:jc w:val="both"/>
      </w:pPr>
      <w:r w:rsidRPr="00EA5550">
        <w:t xml:space="preserve">The initial term of the contract will be </w:t>
      </w:r>
      <w:r w:rsidR="00C321CD">
        <w:t>three (3) years</w:t>
      </w:r>
      <w:r w:rsidRPr="00EA5550">
        <w:t xml:space="preserve">, with </w:t>
      </w:r>
      <w:r w:rsidR="00C321CD">
        <w:t xml:space="preserve">two (2) </w:t>
      </w:r>
      <w:r w:rsidRPr="00EA5550">
        <w:t>options to renew in favor of SGC, each</w:t>
      </w:r>
      <w:r w:rsidR="00C321CD">
        <w:t xml:space="preserve"> one</w:t>
      </w:r>
      <w:r w:rsidRPr="00EA5550">
        <w:t xml:space="preserve">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C321CD" w:rsidP="00E96538">
      <w:pPr>
        <w:pStyle w:val="Heading2"/>
      </w:pPr>
      <w:bookmarkStart w:id="16" w:name="_Toc68868969"/>
      <w:r>
        <w:t>Specifications</w:t>
      </w:r>
      <w:bookmarkEnd w:id="16"/>
    </w:p>
    <w:p w:rsidR="00C321CD" w:rsidRDefault="00C321CD" w:rsidP="00C321CD">
      <w:pPr>
        <w:ind w:left="1440"/>
        <w:jc w:val="both"/>
      </w:pPr>
      <w:r w:rsidRPr="00C321CD">
        <w:t>The enclosed details related to the goods and/or services in this RFP are based upon the operating department’s requirements.</w:t>
      </w:r>
    </w:p>
    <w:p w:rsidR="00B31879" w:rsidRPr="00B31879" w:rsidRDefault="00B31879" w:rsidP="00B31879">
      <w:pPr>
        <w:ind w:left="1440"/>
        <w:jc w:val="both"/>
        <w:rPr>
          <w:color w:val="FF0000"/>
        </w:rPr>
      </w:pPr>
      <w:r w:rsidRPr="00B31879">
        <w:rPr>
          <w:color w:val="FF0000"/>
        </w:rPr>
        <w:lastRenderedPageBreak/>
        <w:t xml:space="preserve">*Please see the attachment “Companion Document – </w:t>
      </w:r>
      <w:r>
        <w:rPr>
          <w:color w:val="FF0000"/>
        </w:rPr>
        <w:t>Specialty Cut Meats Supplier</w:t>
      </w:r>
      <w:r w:rsidRPr="00B31879">
        <w:rPr>
          <w:color w:val="FF0000"/>
        </w:rPr>
        <w:t xml:space="preserve">” for questions </w:t>
      </w:r>
      <w:r>
        <w:rPr>
          <w:color w:val="FF0000"/>
        </w:rPr>
        <w:t xml:space="preserve">and requirements </w:t>
      </w:r>
      <w:r w:rsidRPr="00B31879">
        <w:rPr>
          <w:color w:val="FF0000"/>
        </w:rPr>
        <w:t xml:space="preserve">related to this RFP. This document must be completed and returned with your bid. </w:t>
      </w:r>
    </w:p>
    <w:p w:rsidR="008833AD" w:rsidRDefault="00C321CD" w:rsidP="00B31879">
      <w:pPr>
        <w:ind w:left="1440"/>
        <w:jc w:val="both"/>
      </w:pPr>
      <w:r w:rsidRPr="008833AD">
        <w:rPr>
          <w:b/>
        </w:rPr>
        <w:t>Market Basket:</w:t>
      </w:r>
      <w:r>
        <w:t xml:space="preserve"> The market basket of products listed in the attached </w:t>
      </w:r>
      <w:r w:rsidR="008833AD">
        <w:t xml:space="preserve">spreadsheet is a representative sampling of the products purchased by SGC. This list is provided for informational purposes only and should not be construed as a commitment of future purchases. </w:t>
      </w:r>
      <w:r w:rsidR="00CC59E0" w:rsidRPr="00CC59E0">
        <w:t xml:space="preserve">SGC may decide to request samples of </w:t>
      </w:r>
      <w:r w:rsidR="00CC59E0">
        <w:t xml:space="preserve">some </w:t>
      </w:r>
      <w:r w:rsidR="00CC59E0" w:rsidRPr="00CC59E0">
        <w:t xml:space="preserve">of the market basket items as part of the evaluation process. </w:t>
      </w:r>
    </w:p>
    <w:p w:rsidR="008833AD" w:rsidRDefault="008833AD" w:rsidP="008833AD">
      <w:pPr>
        <w:ind w:left="1440"/>
        <w:jc w:val="both"/>
      </w:pPr>
      <w:r w:rsidRPr="008833AD">
        <w:rPr>
          <w:b/>
        </w:rPr>
        <w:t>Cost Plus:</w:t>
      </w:r>
      <w:r>
        <w:t xml:space="preserve"> Please supply prices for the m</w:t>
      </w:r>
      <w:r w:rsidR="00B31879">
        <w:t>arket basket based on your cost as well as</w:t>
      </w:r>
      <w:r>
        <w:t xml:space="preserve"> the cost plus percentage for </w:t>
      </w:r>
      <w:r w:rsidR="00B31879">
        <w:t xml:space="preserve">each item. Freight should be built into your pricing and should not be billed separately. </w:t>
      </w:r>
    </w:p>
    <w:p w:rsidR="008833AD" w:rsidRDefault="008833AD" w:rsidP="008833AD">
      <w:pPr>
        <w:ind w:left="1440"/>
        <w:jc w:val="both"/>
      </w:pPr>
      <w:r>
        <w:t xml:space="preserve">These prices will be weighted according to usage and used as the price component of the evaluation process. </w:t>
      </w:r>
    </w:p>
    <w:p w:rsidR="008833AD" w:rsidRDefault="008833AD" w:rsidP="008833AD">
      <w:pPr>
        <w:ind w:left="1440"/>
        <w:jc w:val="both"/>
      </w:pPr>
      <w:r>
        <w:t xml:space="preserve">When completing the market basket, respond to each category and bid using only the specifications provided. </w:t>
      </w:r>
    </w:p>
    <w:p w:rsidR="008833AD" w:rsidRDefault="008833AD" w:rsidP="008833AD">
      <w:pPr>
        <w:ind w:left="1440"/>
        <w:jc w:val="both"/>
      </w:pPr>
      <w:r>
        <w:t>If unable to match product specs, please supply an alternate with closest pack size, grade and pricing in the space allotted on bid sheet.</w:t>
      </w:r>
    </w:p>
    <w:p w:rsidR="008833AD" w:rsidRDefault="008833AD" w:rsidP="008833AD">
      <w:pPr>
        <w:ind w:left="1440"/>
        <w:jc w:val="both"/>
      </w:pPr>
      <w:r>
        <w:t>It is SGC’s preference that product pricing reflect the lowest cost of landed goods available from our suppliers.</w:t>
      </w:r>
    </w:p>
    <w:p w:rsidR="008833AD" w:rsidRDefault="008833AD" w:rsidP="008833AD">
      <w:pPr>
        <w:ind w:left="1440"/>
        <w:jc w:val="both"/>
      </w:pPr>
      <w:r>
        <w:t xml:space="preserve">Please DO NOT allow for any additional costs for sponsorship, marketing and or promotions when calculating product cost. The bid winner will not be asked to provide any of the aforementioned services as part of the completed contract.  </w:t>
      </w:r>
    </w:p>
    <w:p w:rsidR="008833AD" w:rsidRDefault="008833AD" w:rsidP="008833AD">
      <w:pPr>
        <w:ind w:left="1440"/>
        <w:jc w:val="both"/>
      </w:pPr>
      <w:r w:rsidRPr="008833AD">
        <w:rPr>
          <w:b/>
        </w:rPr>
        <w:t>Formula:</w:t>
      </w:r>
      <w:r>
        <w:t xml:space="preserve"> The prices used for the purpose of this bid must come from documented supplier’s cost plus mark up. See example formula below that must be used for achieving the prices offered. </w:t>
      </w:r>
      <w:r w:rsidR="00C70A29" w:rsidRPr="00C70A29">
        <w:t>SGC rese</w:t>
      </w:r>
      <w:r w:rsidR="00C70A29">
        <w:t xml:space="preserve">rves the right to ask for a yield test for a further breakdown of costs. </w:t>
      </w:r>
      <w:r>
        <w:t>Please supply prices</w:t>
      </w:r>
      <w:r w:rsidR="00EC04F5">
        <w:t xml:space="preserve"> for the day/week beginning</w:t>
      </w:r>
      <w:r>
        <w:t xml:space="preserve"> </w:t>
      </w:r>
      <w:r w:rsidR="00AD0478">
        <w:t>05</w:t>
      </w:r>
      <w:r w:rsidR="00EC04F5">
        <w:t>/</w:t>
      </w:r>
      <w:r w:rsidR="00AD0478">
        <w:t>03</w:t>
      </w:r>
      <w:r w:rsidR="00EC04F5">
        <w:t>/2021</w:t>
      </w:r>
      <w:r>
        <w:t>.</w:t>
      </w:r>
    </w:p>
    <w:p w:rsidR="00B31879" w:rsidRPr="00EC04F5" w:rsidRDefault="00B31879" w:rsidP="008833AD">
      <w:pPr>
        <w:spacing w:after="0"/>
        <w:ind w:left="2160" w:firstLine="720"/>
        <w:jc w:val="both"/>
        <w:rPr>
          <w:i/>
          <w:u w:val="single"/>
        </w:rPr>
      </w:pPr>
      <w:r w:rsidRPr="00EC04F5">
        <w:rPr>
          <w:i/>
          <w:u w:val="single"/>
        </w:rPr>
        <w:t>Example</w:t>
      </w:r>
    </w:p>
    <w:p w:rsidR="008833AD" w:rsidRDefault="00B31879" w:rsidP="008833AD">
      <w:pPr>
        <w:spacing w:after="0"/>
        <w:ind w:left="2160" w:firstLine="720"/>
        <w:jc w:val="both"/>
      </w:pPr>
      <w:r w:rsidRPr="00EC04F5">
        <w:t>C</w:t>
      </w:r>
      <w:r w:rsidR="008833AD" w:rsidRPr="00EC04F5">
        <w:t xml:space="preserve">ost to distributor on </w:t>
      </w:r>
      <w:r w:rsidR="00AD0478">
        <w:t>5/3</w:t>
      </w:r>
      <w:r w:rsidR="00EC04F5" w:rsidRPr="00EC04F5">
        <w:t>/21</w:t>
      </w:r>
      <w:r w:rsidR="00EC04F5">
        <w:t>:</w:t>
      </w:r>
      <w:r w:rsidR="00EC04F5">
        <w:tab/>
      </w:r>
      <w:r w:rsidR="008833AD" w:rsidRPr="00EC04F5">
        <w:t>$10.00</w:t>
      </w:r>
    </w:p>
    <w:p w:rsidR="008833AD" w:rsidRDefault="008833AD" w:rsidP="008833AD">
      <w:pPr>
        <w:spacing w:after="0"/>
        <w:ind w:left="2160" w:firstLine="720"/>
        <w:jc w:val="both"/>
      </w:pPr>
      <w:r>
        <w:t>Freight</w:t>
      </w:r>
      <w:r w:rsidR="00EC04F5">
        <w:t>,</w:t>
      </w:r>
      <w:r>
        <w:t xml:space="preserve"> if any</w:t>
      </w:r>
      <w:r w:rsidR="00EC04F5">
        <w:t>:</w:t>
      </w:r>
      <w:r w:rsidR="00EC04F5">
        <w:tab/>
      </w:r>
      <w:r w:rsidR="00EC04F5">
        <w:tab/>
      </w:r>
      <w:r w:rsidR="00EC04F5">
        <w:tab/>
      </w:r>
      <w:r>
        <w:t>$</w:t>
      </w:r>
      <w:r w:rsidR="00EC04F5">
        <w:t>0</w:t>
      </w:r>
      <w:r>
        <w:t>.70</w:t>
      </w:r>
    </w:p>
    <w:p w:rsidR="008833AD" w:rsidRDefault="00EC04F5" w:rsidP="008833AD">
      <w:pPr>
        <w:spacing w:after="0"/>
        <w:ind w:left="2160" w:firstLine="720"/>
        <w:jc w:val="both"/>
      </w:pPr>
      <w:r>
        <w:t>Delivered cost:</w:t>
      </w:r>
      <w:r>
        <w:tab/>
      </w:r>
      <w:r>
        <w:tab/>
      </w:r>
      <w:r>
        <w:tab/>
      </w:r>
      <w:r w:rsidR="008833AD">
        <w:t>$10.70</w:t>
      </w:r>
    </w:p>
    <w:p w:rsidR="008833AD" w:rsidRDefault="008833AD" w:rsidP="008833AD">
      <w:pPr>
        <w:spacing w:after="0"/>
        <w:ind w:left="2160" w:firstLine="720"/>
        <w:jc w:val="both"/>
      </w:pPr>
      <w:r>
        <w:t>Cost plus markup</w:t>
      </w:r>
      <w:r w:rsidR="00EC04F5">
        <w:t>:</w:t>
      </w:r>
      <w:r w:rsidR="00EC04F5">
        <w:tab/>
      </w:r>
      <w:r w:rsidR="00EC04F5">
        <w:tab/>
      </w:r>
      <w:r>
        <w:t>$</w:t>
      </w:r>
      <w:r w:rsidR="00EC04F5">
        <w:t>0</w:t>
      </w:r>
      <w:r>
        <w:t xml:space="preserve"> .43</w:t>
      </w:r>
      <w:r w:rsidR="00EC04F5">
        <w:t xml:space="preserve"> (4%)</w:t>
      </w:r>
      <w:bookmarkStart w:id="17" w:name="_GoBack"/>
      <w:bookmarkEnd w:id="17"/>
    </w:p>
    <w:p w:rsidR="008833AD" w:rsidRDefault="008833AD" w:rsidP="008833AD">
      <w:pPr>
        <w:spacing w:after="0"/>
        <w:ind w:left="2160" w:firstLine="720"/>
        <w:jc w:val="both"/>
      </w:pPr>
      <w:r>
        <w:t>---------------------------</w:t>
      </w:r>
      <w:r w:rsidR="00EC04F5">
        <w:t>-------------------------------</w:t>
      </w:r>
    </w:p>
    <w:p w:rsidR="008833AD" w:rsidRDefault="008833AD" w:rsidP="008833AD">
      <w:pPr>
        <w:ind w:left="2160" w:firstLine="720"/>
        <w:jc w:val="both"/>
      </w:pPr>
      <w:r>
        <w:t>Price to SGC</w:t>
      </w:r>
      <w:r w:rsidR="00EC04F5">
        <w:t>:</w:t>
      </w:r>
      <w:r>
        <w:t xml:space="preserve"> </w:t>
      </w:r>
      <w:r w:rsidR="00EC04F5">
        <w:tab/>
      </w:r>
      <w:r w:rsidR="00EC04F5">
        <w:tab/>
      </w:r>
      <w:r w:rsidR="00EC04F5">
        <w:tab/>
      </w:r>
      <w:r>
        <w:t>$11.13</w:t>
      </w:r>
    </w:p>
    <w:p w:rsidR="00C70A29" w:rsidRDefault="00C70A29" w:rsidP="00C70A29">
      <w:pPr>
        <w:jc w:val="both"/>
      </w:pPr>
      <w:r>
        <w:tab/>
      </w:r>
      <w:r>
        <w:tab/>
        <w:t xml:space="preserve"> </w:t>
      </w:r>
    </w:p>
    <w:p w:rsidR="008833AD" w:rsidRDefault="008833AD" w:rsidP="008833AD">
      <w:pPr>
        <w:ind w:left="1440"/>
        <w:jc w:val="both"/>
      </w:pPr>
      <w:r w:rsidRPr="008833AD">
        <w:rPr>
          <w:b/>
        </w:rPr>
        <w:t>Additional Items:</w:t>
      </w:r>
      <w:r>
        <w:t xml:space="preserve"> </w:t>
      </w:r>
      <w:r w:rsidRPr="008833AD">
        <w:t>The successful bidder must be reasonably willing to warehouse and deliver special items under contract with other vendors per the contracted vendor’s pricing if applicable during the transition process.</w:t>
      </w:r>
    </w:p>
    <w:p w:rsidR="008833AD" w:rsidRDefault="008833AD" w:rsidP="008833AD">
      <w:pPr>
        <w:ind w:left="1440"/>
        <w:jc w:val="both"/>
      </w:pPr>
      <w:r>
        <w:rPr>
          <w:b/>
        </w:rPr>
        <w:lastRenderedPageBreak/>
        <w:t>Product Testing:</w:t>
      </w:r>
      <w:r>
        <w:t xml:space="preserve"> </w:t>
      </w:r>
      <w:r w:rsidRPr="008833AD">
        <w:t>SGC reserves the right to perform product testing and change product brands on any product during the contract period.</w:t>
      </w:r>
    </w:p>
    <w:p w:rsidR="008833AD" w:rsidRDefault="008833AD" w:rsidP="008833AD">
      <w:pPr>
        <w:ind w:left="1440"/>
        <w:jc w:val="both"/>
      </w:pPr>
      <w:r>
        <w:rPr>
          <w:b/>
        </w:rPr>
        <w:t>Deliveries:</w:t>
      </w:r>
      <w:r w:rsidRPr="008833AD">
        <w:t xml:space="preserve"> Please submit delivery availability</w:t>
      </w:r>
      <w:r w:rsidR="001E10C6">
        <w:t xml:space="preserve"> for all locations to include SNC, SBC, and SA</w:t>
      </w:r>
      <w:r w:rsidRPr="008833AD">
        <w:t>C. SGC is not willing to accept a minimum delivery dollar amount. In the case that an order is dropped for any SGC property the vendor will be expected to recover and deliver the product within reason. This would be the exception not the rule.</w:t>
      </w:r>
    </w:p>
    <w:p w:rsidR="001E10C6" w:rsidRDefault="001E10C6" w:rsidP="001E10C6">
      <w:pPr>
        <w:ind w:left="1440"/>
        <w:jc w:val="both"/>
      </w:pPr>
      <w:r w:rsidRPr="001E10C6">
        <w:rPr>
          <w:b/>
        </w:rPr>
        <w:t>Delivery Outages:</w:t>
      </w:r>
      <w:r>
        <w:rPr>
          <w:b/>
        </w:rPr>
        <w:t xml:space="preserve"> </w:t>
      </w:r>
      <w:r>
        <w:t xml:space="preserve">Delivery outages must be held to a maximum of 2% excluding substitutes and a maximum of 1% on center of the plate items, with all substitutes having to be approved prior to delivery. </w:t>
      </w:r>
    </w:p>
    <w:p w:rsidR="001E10C6" w:rsidRDefault="001E10C6" w:rsidP="001E10C6">
      <w:pPr>
        <w:pStyle w:val="ListParagraph"/>
        <w:numPr>
          <w:ilvl w:val="0"/>
          <w:numId w:val="9"/>
        </w:numPr>
        <w:jc w:val="both"/>
      </w:pPr>
      <w:r>
        <w:t xml:space="preserve">All substitutes must be of equal or better quality than the product originally ordered. Should there be a price difference between the ordered product and the substituted product SGC will be charged either the price of the normally ordered product or the price of the substitute whichever is lower. </w:t>
      </w:r>
    </w:p>
    <w:p w:rsidR="001E10C6" w:rsidRDefault="001E10C6" w:rsidP="001E10C6">
      <w:pPr>
        <w:pStyle w:val="ListParagraph"/>
        <w:numPr>
          <w:ilvl w:val="0"/>
          <w:numId w:val="9"/>
        </w:numPr>
        <w:jc w:val="both"/>
      </w:pPr>
      <w:r>
        <w:t xml:space="preserve">If critical products are not delivered completely, the vendor must correct the situation within four (4) hours. </w:t>
      </w:r>
    </w:p>
    <w:p w:rsidR="001E10C6" w:rsidRDefault="001E10C6" w:rsidP="001E10C6">
      <w:pPr>
        <w:pStyle w:val="ListParagraph"/>
        <w:numPr>
          <w:ilvl w:val="0"/>
          <w:numId w:val="9"/>
        </w:numPr>
        <w:jc w:val="both"/>
      </w:pPr>
      <w:r>
        <w:t>If SGC has to buy a product from another source due to shortages that occur, the vendor shall be expected to reimburse SGC for any difference in the purchase price, if the alternate product costs more than the originally ordered product, and for any additional labor incurred by SGC.</w:t>
      </w:r>
    </w:p>
    <w:p w:rsidR="001E10C6" w:rsidRDefault="001E10C6" w:rsidP="001E10C6">
      <w:pPr>
        <w:ind w:left="1440"/>
        <w:jc w:val="both"/>
      </w:pPr>
      <w:r w:rsidRPr="001E10C6">
        <w:rPr>
          <w:b/>
        </w:rPr>
        <w:t>Emergency Plan:</w:t>
      </w:r>
      <w:r w:rsidRPr="001E10C6">
        <w:t xml:space="preserve"> The vendor must provide to SGC in writing an emergency plan for shipping errors, shortages, weather related problems and emergency deliveries. This plan should allow for same day deliveries if emergency orders are placed before noon.</w:t>
      </w:r>
    </w:p>
    <w:p w:rsidR="001E10C6" w:rsidRDefault="001E10C6" w:rsidP="001E10C6">
      <w:pPr>
        <w:ind w:left="1440"/>
        <w:jc w:val="both"/>
      </w:pPr>
      <w:r w:rsidRPr="001E10C6">
        <w:rPr>
          <w:b/>
        </w:rPr>
        <w:t>Demonstrations:</w:t>
      </w:r>
      <w:r w:rsidRPr="001E10C6">
        <w:t xml:space="preserve"> The supplier must provide food demonstrations as required. In addition, assist in conducting any special training on new product or equipment where applicable.</w:t>
      </w:r>
    </w:p>
    <w:p w:rsidR="001E10C6" w:rsidRDefault="001E10C6" w:rsidP="001E10C6">
      <w:pPr>
        <w:ind w:left="1440"/>
        <w:jc w:val="both"/>
      </w:pPr>
      <w:r w:rsidRPr="001E10C6">
        <w:rPr>
          <w:b/>
        </w:rPr>
        <w:t>Product Requests/Samples:</w:t>
      </w:r>
      <w:r>
        <w:t xml:space="preserve"> SGC expects to test samples of products to determine quality and acceptability</w:t>
      </w:r>
      <w:r w:rsidR="00EC04F5">
        <w:t>.</w:t>
      </w:r>
      <w:r>
        <w:t xml:space="preserve"> </w:t>
      </w:r>
      <w:r w:rsidR="00302BD3">
        <w:t xml:space="preserve">Product sample requests will be submitted </w:t>
      </w:r>
      <w:r w:rsidR="00CC59E0">
        <w:t>per property</w:t>
      </w:r>
      <w:r w:rsidR="00302BD3">
        <w:t xml:space="preserve">. </w:t>
      </w:r>
      <w:r w:rsidR="00EC04F5">
        <w:t>T</w:t>
      </w:r>
      <w:r>
        <w:t>hese product samples will be provided to SGC at no cost</w:t>
      </w:r>
      <w:r w:rsidR="00EC04F5">
        <w:t>,</w:t>
      </w:r>
      <w:r>
        <w:t xml:space="preserve"> within reason. </w:t>
      </w:r>
      <w:r w:rsidRPr="001E10C6">
        <w:rPr>
          <w:b/>
        </w:rPr>
        <w:t>SGC reserves the right to request specific branded products to be procured and supplied by the winning bidder</w:t>
      </w:r>
      <w:r w:rsidR="00EC04F5">
        <w:rPr>
          <w:b/>
        </w:rPr>
        <w:t>.</w:t>
      </w:r>
    </w:p>
    <w:p w:rsidR="001E10C6" w:rsidRDefault="001E10C6" w:rsidP="001E10C6">
      <w:pPr>
        <w:ind w:left="1440"/>
        <w:jc w:val="both"/>
        <w:rPr>
          <w:i/>
        </w:rPr>
      </w:pPr>
      <w:r w:rsidRPr="001E10C6">
        <w:rPr>
          <w:i/>
        </w:rPr>
        <w:t>Vendor is encouraged to recommend special programs and new product ideas that would be helpful to SGC Operations.</w:t>
      </w:r>
    </w:p>
    <w:p w:rsidR="001E10C6" w:rsidRDefault="001E10C6" w:rsidP="001E10C6">
      <w:pPr>
        <w:ind w:left="1440"/>
        <w:jc w:val="both"/>
      </w:pPr>
      <w:r>
        <w:rPr>
          <w:b/>
        </w:rPr>
        <w:t>Vendor Communication:</w:t>
      </w:r>
      <w:r>
        <w:t xml:space="preserve"> Please provide detailed responses to the following:</w:t>
      </w:r>
    </w:p>
    <w:p w:rsidR="001E10C6" w:rsidRDefault="001E10C6" w:rsidP="001E10C6">
      <w:pPr>
        <w:pStyle w:val="ListParagraph"/>
        <w:numPr>
          <w:ilvl w:val="0"/>
          <w:numId w:val="11"/>
        </w:numPr>
        <w:jc w:val="both"/>
      </w:pPr>
      <w:r>
        <w:t>Quarterly meeting/review- what will this entail, data, market watch etc…</w:t>
      </w:r>
    </w:p>
    <w:p w:rsidR="001E10C6" w:rsidRDefault="001E10C6" w:rsidP="001E10C6">
      <w:pPr>
        <w:pStyle w:val="ListParagraph"/>
        <w:numPr>
          <w:ilvl w:val="0"/>
          <w:numId w:val="11"/>
        </w:numPr>
        <w:jc w:val="both"/>
      </w:pPr>
      <w:r>
        <w:t>New product ideas/Variety change- share cutting edge product cuts, suggest smart product changes where we are not achieving maximum buy/sell potential on particular cuts.</w:t>
      </w:r>
    </w:p>
    <w:p w:rsidR="001E10C6" w:rsidRDefault="001E10C6" w:rsidP="001E10C6">
      <w:pPr>
        <w:pStyle w:val="ListParagraph"/>
        <w:numPr>
          <w:ilvl w:val="0"/>
          <w:numId w:val="11"/>
        </w:numPr>
        <w:jc w:val="both"/>
      </w:pPr>
      <w:r>
        <w:t>Revenue generating /savings ideas- discuss how you will commit to helping SGC cut costs while not reducing quality.</w:t>
      </w:r>
    </w:p>
    <w:p w:rsidR="001E10C6" w:rsidRDefault="001E10C6" w:rsidP="001E10C6">
      <w:pPr>
        <w:ind w:left="1440"/>
        <w:jc w:val="both"/>
      </w:pPr>
      <w:r w:rsidRPr="001E10C6">
        <w:rPr>
          <w:b/>
        </w:rPr>
        <w:lastRenderedPageBreak/>
        <w:t>Implementation:</w:t>
      </w:r>
      <w:r>
        <w:t xml:space="preserve"> Upon commencement of the contract, the chosen vendor would be expected to assist SGC in managing any inventory changes to ensure a smooth and efficient transition.</w:t>
      </w:r>
    </w:p>
    <w:p w:rsidR="001E10C6" w:rsidRDefault="001E10C6" w:rsidP="001E10C6">
      <w:pPr>
        <w:ind w:left="1440"/>
        <w:jc w:val="both"/>
      </w:pPr>
      <w:r>
        <w:rPr>
          <w:b/>
        </w:rPr>
        <w:t>Recall/Credit Policy:</w:t>
      </w:r>
      <w:r w:rsidRPr="001E10C6">
        <w:t xml:space="preserve"> Bidders</w:t>
      </w:r>
      <w:r>
        <w:t xml:space="preserve"> are</w:t>
      </w:r>
      <w:r w:rsidRPr="001E10C6">
        <w:t xml:space="preserve"> to provide a copy of their current </w:t>
      </w:r>
      <w:r>
        <w:t xml:space="preserve">recall/credit </w:t>
      </w:r>
      <w:r w:rsidRPr="001E10C6">
        <w:t xml:space="preserve">policy. </w:t>
      </w:r>
    </w:p>
    <w:p w:rsidR="00E96538" w:rsidRPr="00B120E3" w:rsidRDefault="001E10C6" w:rsidP="00B120E3">
      <w:pPr>
        <w:pStyle w:val="ListParagraph"/>
        <w:numPr>
          <w:ilvl w:val="0"/>
          <w:numId w:val="12"/>
        </w:numPr>
      </w:pPr>
      <w:r w:rsidRPr="001E10C6">
        <w:t>The Vendor is required to immediately contact and advise the assigned Purchasing representative of any [and forward all] national, state, or local Health Department, Food Safety and Inspection Service/USDA/FDA food borne pathogen/agent advisories, Class I and/or Class II recalls or Center for Disease Control (CDC) alerts [as they become aware of them] relating to products they (have) provide (d) for the term of the contract.</w:t>
      </w:r>
    </w:p>
    <w:p w:rsidR="00E96538" w:rsidRDefault="00E96538" w:rsidP="00E96538">
      <w:pPr>
        <w:pStyle w:val="Heading2"/>
      </w:pPr>
      <w:bookmarkStart w:id="18" w:name="_Toc68868970"/>
      <w:r>
        <w:t>Price/Fee Structure</w:t>
      </w:r>
      <w:bookmarkEnd w:id="18"/>
    </w:p>
    <w:p w:rsidR="00B120E3" w:rsidRPr="00B120E3" w:rsidRDefault="00B120E3" w:rsidP="00B120E3">
      <w:pPr>
        <w:ind w:left="1440"/>
      </w:pPr>
      <w:r w:rsidRPr="00961C9F">
        <w:t>Please provide your most competitive pricing</w:t>
      </w:r>
      <w:r>
        <w:t>.</w:t>
      </w:r>
      <w:r w:rsidRPr="00961C9F">
        <w:t xml:space="preserve"> </w:t>
      </w:r>
      <w:r>
        <w:t xml:space="preserve">Pricing must be submitted using the attached spreadsheet “Companion Document – Specialty Cut Meats Supplier”. </w:t>
      </w:r>
    </w:p>
    <w:p w:rsidR="00E96538" w:rsidRDefault="00E96538" w:rsidP="00E96538">
      <w:pPr>
        <w:pStyle w:val="Heading2"/>
        <w:rPr>
          <w:shd w:val="clear" w:color="auto" w:fill="FFFFFF"/>
        </w:rPr>
      </w:pPr>
      <w:bookmarkStart w:id="19" w:name="_Toc68868971"/>
      <w:r>
        <w:rPr>
          <w:shd w:val="clear" w:color="auto" w:fill="FFFFFF"/>
        </w:rPr>
        <w:t>Order Management</w:t>
      </w:r>
      <w:bookmarkEnd w:id="19"/>
      <w:r w:rsidR="00470E46">
        <w:rPr>
          <w:shd w:val="clear" w:color="auto" w:fill="FFFFFF"/>
        </w:rPr>
        <w:t xml:space="preserve"> </w:t>
      </w:r>
    </w:p>
    <w:p w:rsidR="00E96538" w:rsidRDefault="00E96538" w:rsidP="00E96538">
      <w:pPr>
        <w:pStyle w:val="Heading3"/>
        <w:rPr>
          <w:shd w:val="clear" w:color="auto" w:fill="FFFFFF"/>
        </w:rPr>
      </w:pPr>
      <w:bookmarkStart w:id="20" w:name="_Toc68868972"/>
      <w:r>
        <w:rPr>
          <w:shd w:val="clear" w:color="auto" w:fill="FFFFFF"/>
        </w:rPr>
        <w:t>Electronic Order Interface</w:t>
      </w:r>
      <w:bookmarkEnd w:id="20"/>
      <w:r w:rsidR="00470E46">
        <w:rPr>
          <w:shd w:val="clear" w:color="auto" w:fill="FFFFFF"/>
        </w:rPr>
        <w:t xml:space="preserve"> </w:t>
      </w:r>
    </w:p>
    <w:p w:rsidR="00E96538" w:rsidRPr="00CC6BEB" w:rsidRDefault="00CC6BEB" w:rsidP="00E96538">
      <w:pPr>
        <w:ind w:left="2160"/>
        <w:rPr>
          <w:i/>
          <w:u w:val="single"/>
          <w:shd w:val="clear" w:color="auto" w:fill="FFFFFF"/>
        </w:rPr>
      </w:pPr>
      <w:r w:rsidRPr="00CC6BEB">
        <w:rPr>
          <w:i/>
          <w:shd w:val="clear" w:color="auto" w:fill="FFFFFF"/>
        </w:rPr>
        <w:t xml:space="preserve">SGC’s preference is </w:t>
      </w:r>
      <w:r w:rsidR="00E96538" w:rsidRPr="00CC6BEB">
        <w:rPr>
          <w:i/>
          <w:shd w:val="clear" w:color="auto" w:fill="FFFFFF"/>
        </w:rPr>
        <w:t>that Electro</w:t>
      </w:r>
      <w:r w:rsidRPr="00CC6BEB">
        <w:rPr>
          <w:i/>
          <w:shd w:val="clear" w:color="auto" w:fill="FFFFFF"/>
        </w:rPr>
        <w:t xml:space="preserve">nic Data Interchange (EDI) </w:t>
      </w:r>
      <w:r w:rsidR="00E96538" w:rsidRPr="00CC6BEB">
        <w:rPr>
          <w:i/>
          <w:shd w:val="clear" w:color="auto" w:fill="FFFFFF"/>
        </w:rPr>
        <w:t>be the primary protocol for exchanging order and pricing information, at minimum.  At minimum, Bidder will support the EDI X12 standard file exchange for price Guide (832), PO (850), PO Acknowledgement ((855) and Functional Acknowledgement (997).</w:t>
      </w:r>
    </w:p>
    <w:p w:rsidR="00E96538" w:rsidRPr="00E96538" w:rsidRDefault="00E96538" w:rsidP="00E96538">
      <w:pPr>
        <w:pStyle w:val="Heading3"/>
      </w:pPr>
      <w:bookmarkStart w:id="21" w:name="_Toc68868973"/>
      <w:r w:rsidRPr="00E96538">
        <w:t>Product Identifier Cross-Reference Maintenance</w:t>
      </w:r>
      <w:bookmarkEnd w:id="21"/>
    </w:p>
    <w:p w:rsidR="00CC6BEB" w:rsidRPr="00B75882" w:rsidRDefault="00CC6BEB" w:rsidP="00CC6BEB">
      <w:pPr>
        <w:spacing w:after="120" w:line="252" w:lineRule="auto"/>
        <w:ind w:left="2160"/>
        <w:jc w:val="both"/>
        <w:rPr>
          <w:rFonts w:cstheme="minorHAnsi"/>
          <w:i/>
          <w:shd w:val="clear" w:color="auto" w:fill="FFFFFF"/>
        </w:rPr>
      </w:pPr>
      <w:r>
        <w:rPr>
          <w:rFonts w:cstheme="minorHAnsi"/>
          <w:i/>
          <w:shd w:val="clear" w:color="auto" w:fill="FFFFFF"/>
        </w:rPr>
        <w:t>Bidder would</w:t>
      </w:r>
      <w:r w:rsidRPr="00B75882">
        <w:rPr>
          <w:rFonts w:cstheme="minorHAnsi"/>
          <w:i/>
          <w:shd w:val="clear" w:color="auto" w:fill="FFFFFF"/>
        </w:rPr>
        <w:t xml:space="preserve"> be responsible for mapping and maintaining item cross-references between its product catalog and SGC’s item master, at no cost to SGC.</w:t>
      </w:r>
    </w:p>
    <w:p w:rsidR="00E96538" w:rsidRPr="00470E46" w:rsidRDefault="00E96538" w:rsidP="00E96538">
      <w:pPr>
        <w:spacing w:after="120" w:line="252" w:lineRule="auto"/>
        <w:ind w:left="2160"/>
        <w:jc w:val="both"/>
        <w:rPr>
          <w:rFonts w:cstheme="minorHAnsi"/>
          <w:i/>
          <w:color w:val="FF0000"/>
          <w:shd w:val="clear" w:color="auto" w:fill="FFFFFF"/>
        </w:rPr>
      </w:pPr>
    </w:p>
    <w:p w:rsidR="00E96538" w:rsidRPr="00961C9F" w:rsidRDefault="00E96538" w:rsidP="00E96538">
      <w:pPr>
        <w:pStyle w:val="Heading2"/>
        <w:rPr>
          <w:rFonts w:eastAsia="Times New Roman"/>
        </w:rPr>
      </w:pPr>
      <w:bookmarkStart w:id="22" w:name="_Toc68868974"/>
      <w:r w:rsidRPr="00961C9F">
        <w:rPr>
          <w:rFonts w:eastAsia="Times New Roman"/>
        </w:rPr>
        <w:t>Tax Exempt Status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3" w:name="_Toc68868975"/>
      <w:r w:rsidRPr="00961C9F">
        <w:rPr>
          <w:rFonts w:eastAsia="Times New Roman"/>
        </w:rPr>
        <w:t>Payment Terms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4" w:name="_Toc68868976"/>
      <w:r>
        <w:rPr>
          <w:rFonts w:eastAsia="Times New Roman"/>
        </w:rPr>
        <w:lastRenderedPageBreak/>
        <w:t>Supplemental Bidder Information</w:t>
      </w:r>
      <w:bookmarkEnd w:id="24"/>
    </w:p>
    <w:p w:rsidR="00E96538" w:rsidRPr="00961C9F" w:rsidRDefault="00E96538" w:rsidP="00E96538">
      <w:pPr>
        <w:pStyle w:val="Heading2"/>
        <w:rPr>
          <w:rFonts w:eastAsia="Times New Roman"/>
        </w:rPr>
      </w:pPr>
      <w:bookmarkStart w:id="25" w:name="_Toc68868977"/>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68868978"/>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68868979"/>
      <w:r w:rsidRPr="00961C9F">
        <w:rPr>
          <w:rFonts w:eastAsia="Times New Roman"/>
        </w:rPr>
        <w:t>Proposal</w:t>
      </w:r>
      <w:bookmarkEnd w:id="27"/>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8" w:name="_Toc68868980"/>
      <w:r w:rsidRPr="00961C9F">
        <w:rPr>
          <w:rFonts w:eastAsia="Times New Roman"/>
        </w:rPr>
        <w:t>Standard Supply Agreement</w:t>
      </w:r>
      <w:bookmarkEnd w:id="28"/>
    </w:p>
    <w:p w:rsidR="00E96538" w:rsidRPr="00B120E3" w:rsidRDefault="00E96538" w:rsidP="00E96538">
      <w:pPr>
        <w:autoSpaceDE w:val="0"/>
        <w:autoSpaceDN w:val="0"/>
        <w:adjustRightInd w:val="0"/>
        <w:spacing w:after="120" w:line="240" w:lineRule="auto"/>
        <w:ind w:left="1440"/>
        <w:jc w:val="both"/>
        <w:rPr>
          <w:rFonts w:eastAsia="Times New Roman" w:cstheme="minorHAnsi"/>
          <w:sz w:val="24"/>
          <w:szCs w:val="24"/>
        </w:rPr>
      </w:pPr>
      <w:r w:rsidRPr="00B120E3">
        <w:rPr>
          <w:rFonts w:eastAsia="Times New Roman" w:cstheme="minorHAnsi"/>
        </w:rPr>
        <w:t>Successful Bidder will be expected to sign SGC’s standard supply agreement, subject to such changes as are necessary to reflect the terms of this RFP and Successful Bidder’s bid or proposal, and such further changes as the parties, acting reasonably, may agree.</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29" w:name="_Toc68868981"/>
      <w:r>
        <w:rPr>
          <w:rFonts w:eastAsia="Times New Roman"/>
        </w:rPr>
        <w:lastRenderedPageBreak/>
        <w:t xml:space="preserve">Bidder </w:t>
      </w:r>
      <w:r w:rsidRPr="0034489C">
        <w:rPr>
          <w:rFonts w:eastAsia="Times New Roman"/>
        </w:rPr>
        <w:t>Cert</w:t>
      </w:r>
      <w:r>
        <w:rPr>
          <w:rFonts w:eastAsia="Times New Roman"/>
        </w:rPr>
        <w:t>ifications and Representations</w:t>
      </w:r>
      <w:bookmarkEnd w:id="29"/>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F5" w:rsidRDefault="00EC04F5">
      <w:pPr>
        <w:spacing w:after="0" w:line="240" w:lineRule="auto"/>
      </w:pPr>
      <w:r>
        <w:separator/>
      </w:r>
    </w:p>
  </w:endnote>
  <w:endnote w:type="continuationSeparator" w:id="0">
    <w:p w:rsidR="00EC04F5" w:rsidRDefault="00E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EC04F5" w:rsidRDefault="00EC04F5"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0478">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F5" w:rsidRDefault="00EC04F5">
      <w:pPr>
        <w:spacing w:after="0" w:line="240" w:lineRule="auto"/>
      </w:pPr>
      <w:r>
        <w:separator/>
      </w:r>
    </w:p>
  </w:footnote>
  <w:footnote w:type="continuationSeparator" w:id="0">
    <w:p w:rsidR="00EC04F5" w:rsidRDefault="00EC0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665F"/>
    <w:multiLevelType w:val="hybridMultilevel"/>
    <w:tmpl w:val="295E4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5ED0335"/>
    <w:multiLevelType w:val="hybridMultilevel"/>
    <w:tmpl w:val="6B948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676273C9"/>
    <w:multiLevelType w:val="hybridMultilevel"/>
    <w:tmpl w:val="5526F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183682"/>
    <w:multiLevelType w:val="hybridMultilevel"/>
    <w:tmpl w:val="8F227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5"/>
  </w:num>
  <w:num w:numId="6">
    <w:abstractNumId w:val="0"/>
  </w:num>
  <w:num w:numId="7">
    <w:abstractNumId w:val="8"/>
  </w:num>
  <w:num w:numId="8">
    <w:abstractNumId w:val="1"/>
  </w:num>
  <w:num w:numId="9">
    <w:abstractNumId w:val="10"/>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1E10C6"/>
    <w:rsid w:val="0023713C"/>
    <w:rsid w:val="00237E51"/>
    <w:rsid w:val="00257613"/>
    <w:rsid w:val="00302BD3"/>
    <w:rsid w:val="00456E00"/>
    <w:rsid w:val="00470E46"/>
    <w:rsid w:val="004D32F5"/>
    <w:rsid w:val="004F2163"/>
    <w:rsid w:val="006A381D"/>
    <w:rsid w:val="006D2D48"/>
    <w:rsid w:val="00784436"/>
    <w:rsid w:val="007F794E"/>
    <w:rsid w:val="00834241"/>
    <w:rsid w:val="008833AD"/>
    <w:rsid w:val="008A57B2"/>
    <w:rsid w:val="0091680C"/>
    <w:rsid w:val="009D2F2D"/>
    <w:rsid w:val="00A77269"/>
    <w:rsid w:val="00A86A13"/>
    <w:rsid w:val="00AD0478"/>
    <w:rsid w:val="00B04250"/>
    <w:rsid w:val="00B120E3"/>
    <w:rsid w:val="00B31879"/>
    <w:rsid w:val="00BD3CE8"/>
    <w:rsid w:val="00C321CD"/>
    <w:rsid w:val="00C60AFF"/>
    <w:rsid w:val="00C70A29"/>
    <w:rsid w:val="00CC59E0"/>
    <w:rsid w:val="00CC6BEB"/>
    <w:rsid w:val="00D057C4"/>
    <w:rsid w:val="00E96538"/>
    <w:rsid w:val="00EC04F5"/>
    <w:rsid w:val="00EE6F09"/>
    <w:rsid w:val="00F3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A857"/>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66DD-97A9-4811-9AA7-A4D4E2BB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Matt Crvelin</cp:lastModifiedBy>
  <cp:revision>13</cp:revision>
  <dcterms:created xsi:type="dcterms:W3CDTF">2020-11-03T16:42:00Z</dcterms:created>
  <dcterms:modified xsi:type="dcterms:W3CDTF">2021-04-09T17:59:00Z</dcterms:modified>
</cp:coreProperties>
</file>